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B92B" w14:textId="77777777" w:rsidR="00B6076B" w:rsidRDefault="00B6076B" w:rsidP="00B6076B">
      <w:pPr>
        <w:spacing w:before="69"/>
        <w:ind w:left="140"/>
        <w:rPr>
          <w:rFonts w:ascii="Trebuchet MS"/>
          <w:sz w:val="48"/>
        </w:rPr>
      </w:pPr>
      <w:r>
        <w:rPr>
          <w:rFonts w:ascii="Trebuchet MS"/>
          <w:color w:val="17365D"/>
          <w:spacing w:val="-10"/>
          <w:sz w:val="48"/>
        </w:rPr>
        <w:t>Soft</w:t>
      </w:r>
      <w:r>
        <w:rPr>
          <w:rFonts w:ascii="Trebuchet MS"/>
          <w:color w:val="17365D"/>
          <w:spacing w:val="-26"/>
          <w:sz w:val="48"/>
        </w:rPr>
        <w:t xml:space="preserve"> </w:t>
      </w:r>
      <w:r>
        <w:rPr>
          <w:rFonts w:ascii="Trebuchet MS"/>
          <w:color w:val="17365D"/>
          <w:spacing w:val="-10"/>
          <w:sz w:val="48"/>
        </w:rPr>
        <w:t>Skills</w:t>
      </w:r>
      <w:r>
        <w:rPr>
          <w:rFonts w:ascii="Trebuchet MS"/>
          <w:color w:val="17365D"/>
          <w:spacing w:val="-26"/>
          <w:sz w:val="48"/>
        </w:rPr>
        <w:t xml:space="preserve"> </w:t>
      </w:r>
      <w:r>
        <w:rPr>
          <w:rFonts w:ascii="Trebuchet MS"/>
          <w:color w:val="17365D"/>
          <w:spacing w:val="-10"/>
          <w:sz w:val="48"/>
        </w:rPr>
        <w:t>Checklist</w:t>
      </w:r>
    </w:p>
    <w:p w14:paraId="6A4D69C1" w14:textId="77777777" w:rsidR="00B6076B" w:rsidRDefault="00B6076B" w:rsidP="00B6076B">
      <w:pPr>
        <w:spacing w:before="153"/>
        <w:ind w:left="140"/>
        <w:rPr>
          <w:rFonts w:ascii="Tahoma"/>
          <w:b/>
          <w:sz w:val="28"/>
        </w:rPr>
      </w:pPr>
      <w:r>
        <w:rPr>
          <w:rFonts w:ascii="Tahoma"/>
          <w:b/>
          <w:color w:val="17365D"/>
          <w:w w:val="85"/>
          <w:sz w:val="28"/>
        </w:rPr>
        <w:t>Put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an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X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in</w:t>
      </w:r>
      <w:r>
        <w:rPr>
          <w:rFonts w:ascii="Tahoma"/>
          <w:b/>
          <w:color w:val="17365D"/>
          <w:spacing w:val="-2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the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column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that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best</w:t>
      </w:r>
      <w:r>
        <w:rPr>
          <w:rFonts w:ascii="Tahoma"/>
          <w:b/>
          <w:color w:val="17365D"/>
          <w:spacing w:val="-2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matches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your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opinion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of</w:t>
      </w:r>
      <w:r>
        <w:rPr>
          <w:rFonts w:ascii="Tahoma"/>
          <w:b/>
          <w:color w:val="17365D"/>
          <w:spacing w:val="-2"/>
          <w:sz w:val="28"/>
        </w:rPr>
        <w:t xml:space="preserve"> </w:t>
      </w:r>
      <w:r>
        <w:rPr>
          <w:rFonts w:ascii="Tahoma"/>
          <w:b/>
          <w:color w:val="17365D"/>
          <w:w w:val="85"/>
          <w:sz w:val="28"/>
        </w:rPr>
        <w:t>each</w:t>
      </w:r>
      <w:r>
        <w:rPr>
          <w:rFonts w:ascii="Tahoma"/>
          <w:b/>
          <w:color w:val="17365D"/>
          <w:spacing w:val="-3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85"/>
          <w:sz w:val="28"/>
        </w:rPr>
        <w:t>statement.</w:t>
      </w:r>
    </w:p>
    <w:p w14:paraId="36DF07BA" w14:textId="77777777" w:rsidR="00B6076B" w:rsidRDefault="00B6076B" w:rsidP="00B6076B">
      <w:pPr>
        <w:pStyle w:val="BodyText"/>
        <w:spacing w:before="39"/>
        <w:rPr>
          <w:rFonts w:ascii="Tahoma"/>
          <w:b/>
          <w:sz w:val="20"/>
        </w:rPr>
      </w:pPr>
    </w:p>
    <w:tbl>
      <w:tblPr>
        <w:tblW w:w="0" w:type="auto"/>
        <w:tblInd w:w="1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0"/>
        <w:gridCol w:w="1156"/>
        <w:gridCol w:w="1156"/>
        <w:gridCol w:w="1156"/>
        <w:gridCol w:w="1156"/>
      </w:tblGrid>
      <w:tr w:rsidR="00B6076B" w14:paraId="46627563" w14:textId="77777777" w:rsidTr="008322BF">
        <w:trPr>
          <w:trHeight w:val="800"/>
        </w:trPr>
        <w:tc>
          <w:tcPr>
            <w:tcW w:w="6150" w:type="dxa"/>
          </w:tcPr>
          <w:p w14:paraId="253832A7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77FC0077" w14:textId="77777777" w:rsidR="00B6076B" w:rsidRDefault="00B6076B" w:rsidP="008322BF">
            <w:pPr>
              <w:pStyle w:val="TableParagraph"/>
              <w:spacing w:before="124"/>
              <w:ind w:left="280" w:hanging="125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Strongly </w:t>
            </w:r>
            <w:r>
              <w:rPr>
                <w:color w:val="231F20"/>
                <w:spacing w:val="-2"/>
                <w:sz w:val="24"/>
              </w:rPr>
              <w:t>Agree</w:t>
            </w:r>
          </w:p>
        </w:tc>
        <w:tc>
          <w:tcPr>
            <w:tcW w:w="1156" w:type="dxa"/>
          </w:tcPr>
          <w:p w14:paraId="19AAC03B" w14:textId="77777777" w:rsidR="00B6076B" w:rsidRDefault="00B6076B" w:rsidP="008322BF">
            <w:pPr>
              <w:pStyle w:val="TableParagraph"/>
              <w:spacing w:before="124"/>
              <w:ind w:left="280" w:hanging="242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Somewhat </w:t>
            </w:r>
            <w:r>
              <w:rPr>
                <w:color w:val="231F20"/>
                <w:spacing w:val="-2"/>
                <w:sz w:val="24"/>
              </w:rPr>
              <w:t>Agree</w:t>
            </w:r>
          </w:p>
        </w:tc>
        <w:tc>
          <w:tcPr>
            <w:tcW w:w="1156" w:type="dxa"/>
          </w:tcPr>
          <w:p w14:paraId="469D5998" w14:textId="77777777" w:rsidR="00B6076B" w:rsidRDefault="00B6076B" w:rsidP="008322BF">
            <w:pPr>
              <w:pStyle w:val="TableParagraph"/>
              <w:spacing w:before="124"/>
              <w:ind w:left="139" w:hanging="100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Somewhat </w:t>
            </w:r>
            <w:r>
              <w:rPr>
                <w:color w:val="231F20"/>
                <w:spacing w:val="-2"/>
                <w:sz w:val="24"/>
              </w:rPr>
              <w:t>Disagree</w:t>
            </w:r>
          </w:p>
        </w:tc>
        <w:tc>
          <w:tcPr>
            <w:tcW w:w="1156" w:type="dxa"/>
          </w:tcPr>
          <w:p w14:paraId="1D8304F9" w14:textId="77777777" w:rsidR="00B6076B" w:rsidRDefault="00B6076B" w:rsidP="008322BF">
            <w:pPr>
              <w:pStyle w:val="TableParagraph"/>
              <w:spacing w:before="124"/>
              <w:ind w:left="138" w:firstLine="17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 xml:space="preserve">Strongly </w:t>
            </w:r>
            <w:r>
              <w:rPr>
                <w:color w:val="231F20"/>
                <w:spacing w:val="-7"/>
                <w:sz w:val="24"/>
              </w:rPr>
              <w:t>Disagree</w:t>
            </w:r>
          </w:p>
        </w:tc>
      </w:tr>
      <w:tr w:rsidR="00B6076B" w14:paraId="774C6955" w14:textId="77777777" w:rsidTr="008322BF">
        <w:trPr>
          <w:trHeight w:val="712"/>
        </w:trPr>
        <w:tc>
          <w:tcPr>
            <w:tcW w:w="6150" w:type="dxa"/>
          </w:tcPr>
          <w:p w14:paraId="4A3E21E5" w14:textId="77777777" w:rsidR="00B6076B" w:rsidRDefault="00B6076B" w:rsidP="008322BF">
            <w:pPr>
              <w:pStyle w:val="TableParagraph"/>
              <w:spacing w:before="92" w:line="264" w:lineRule="auto"/>
              <w:ind w:left="180"/>
            </w:pPr>
            <w:r>
              <w:rPr>
                <w:color w:val="231F20"/>
                <w:spacing w:val="-6"/>
              </w:rPr>
              <w:t>I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6"/>
              </w:rPr>
              <w:t>often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spend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more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time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trying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to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think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of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ways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to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get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out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 xml:space="preserve">of </w:t>
            </w:r>
            <w:r>
              <w:rPr>
                <w:color w:val="231F20"/>
              </w:rPr>
              <w:t>things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than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it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would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take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me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them.</w:t>
            </w:r>
          </w:p>
        </w:tc>
        <w:tc>
          <w:tcPr>
            <w:tcW w:w="1156" w:type="dxa"/>
          </w:tcPr>
          <w:p w14:paraId="4CA71A3E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41A6A460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30FCC746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C759E72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17117D34" w14:textId="77777777" w:rsidTr="008322BF">
        <w:trPr>
          <w:trHeight w:val="447"/>
        </w:trPr>
        <w:tc>
          <w:tcPr>
            <w:tcW w:w="6150" w:type="dxa"/>
          </w:tcPr>
          <w:p w14:paraId="4971CDB3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spacing w:val="-6"/>
              </w:rPr>
              <w:t>Asking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for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help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on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the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job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is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a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sign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of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being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weak.</w:t>
            </w:r>
          </w:p>
        </w:tc>
        <w:tc>
          <w:tcPr>
            <w:tcW w:w="1156" w:type="dxa"/>
          </w:tcPr>
          <w:p w14:paraId="2DED348E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0005EDFA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7E8740BF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25CBD0AE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6C0D4ED2" w14:textId="77777777" w:rsidTr="008322BF">
        <w:trPr>
          <w:trHeight w:val="712"/>
        </w:trPr>
        <w:tc>
          <w:tcPr>
            <w:tcW w:w="6150" w:type="dxa"/>
          </w:tcPr>
          <w:p w14:paraId="14FCED24" w14:textId="77777777" w:rsidR="00B6076B" w:rsidRDefault="00B6076B" w:rsidP="008322BF">
            <w:pPr>
              <w:pStyle w:val="TableParagraph"/>
              <w:spacing w:before="92" w:line="264" w:lineRule="auto"/>
              <w:ind w:left="180"/>
            </w:pP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think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it’s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okay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to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take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off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time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from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work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for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personal</w:t>
            </w:r>
            <w:r>
              <w:rPr>
                <w:color w:val="231F20"/>
                <w:spacing w:val="-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 xml:space="preserve">reasons, </w:t>
            </w:r>
            <w:r>
              <w:rPr>
                <w:color w:val="231F20"/>
                <w:spacing w:val="-6"/>
              </w:rPr>
              <w:t>even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if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I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don’t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have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vacation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or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personal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leave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available.</w:t>
            </w:r>
          </w:p>
        </w:tc>
        <w:tc>
          <w:tcPr>
            <w:tcW w:w="1156" w:type="dxa"/>
          </w:tcPr>
          <w:p w14:paraId="462228DD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27867543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C4D500C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D04CBDA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6C53016C" w14:textId="77777777" w:rsidTr="008322BF">
        <w:trPr>
          <w:trHeight w:val="447"/>
        </w:trPr>
        <w:tc>
          <w:tcPr>
            <w:tcW w:w="6150" w:type="dxa"/>
          </w:tcPr>
          <w:p w14:paraId="5595CC64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usually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try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to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avoid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doing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job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tasks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that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dislike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spacing w:val="-2"/>
                <w:w w:val="90"/>
              </w:rPr>
              <w:t>doing.</w:t>
            </w:r>
          </w:p>
        </w:tc>
        <w:tc>
          <w:tcPr>
            <w:tcW w:w="1156" w:type="dxa"/>
          </w:tcPr>
          <w:p w14:paraId="6ECF0D2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837FEBD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3734586D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E31172D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65E17F8E" w14:textId="77777777" w:rsidTr="008322BF">
        <w:trPr>
          <w:trHeight w:val="447"/>
        </w:trPr>
        <w:tc>
          <w:tcPr>
            <w:tcW w:w="6150" w:type="dxa"/>
          </w:tcPr>
          <w:p w14:paraId="476A719D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have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held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couple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of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jobs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for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less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than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3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spacing w:val="-2"/>
                <w:w w:val="90"/>
              </w:rPr>
              <w:t>months.</w:t>
            </w:r>
          </w:p>
        </w:tc>
        <w:tc>
          <w:tcPr>
            <w:tcW w:w="1156" w:type="dxa"/>
          </w:tcPr>
          <w:p w14:paraId="599564BB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3464BD3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4AD7BB16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131283D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20C090F7" w14:textId="77777777" w:rsidTr="008322BF">
        <w:trPr>
          <w:trHeight w:val="447"/>
        </w:trPr>
        <w:tc>
          <w:tcPr>
            <w:tcW w:w="6150" w:type="dxa"/>
          </w:tcPr>
          <w:p w14:paraId="16E74ACC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spacing w:val="-6"/>
              </w:rPr>
              <w:t>If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my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child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was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sick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my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only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option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would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be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not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to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go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to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work.</w:t>
            </w:r>
          </w:p>
        </w:tc>
        <w:tc>
          <w:tcPr>
            <w:tcW w:w="1156" w:type="dxa"/>
          </w:tcPr>
          <w:p w14:paraId="422D3047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AA1E829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0545AF8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0F32890E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5C103E12" w14:textId="77777777" w:rsidTr="008322BF">
        <w:trPr>
          <w:trHeight w:val="712"/>
        </w:trPr>
        <w:tc>
          <w:tcPr>
            <w:tcW w:w="6150" w:type="dxa"/>
          </w:tcPr>
          <w:p w14:paraId="16861406" w14:textId="77777777" w:rsidR="00B6076B" w:rsidRDefault="00B6076B" w:rsidP="008322BF">
            <w:pPr>
              <w:pStyle w:val="TableParagraph"/>
              <w:spacing w:before="92" w:line="264" w:lineRule="auto"/>
              <w:ind w:left="180" w:right="209"/>
            </w:pPr>
            <w:r>
              <w:rPr>
                <w:color w:val="231F20"/>
                <w:spacing w:val="-8"/>
              </w:rPr>
              <w:t>I’d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rather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quit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a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job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than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do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something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I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don’t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think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>I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8"/>
              </w:rPr>
              <w:t xml:space="preserve">should </w:t>
            </w:r>
            <w:r>
              <w:rPr>
                <w:color w:val="231F20"/>
              </w:rPr>
              <w:t>have to do.</w:t>
            </w:r>
          </w:p>
        </w:tc>
        <w:tc>
          <w:tcPr>
            <w:tcW w:w="1156" w:type="dxa"/>
          </w:tcPr>
          <w:p w14:paraId="30BAD7D0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0AF611CB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D155A50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7366011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7F15DE77" w14:textId="77777777" w:rsidTr="008322BF">
        <w:trPr>
          <w:trHeight w:val="447"/>
        </w:trPr>
        <w:tc>
          <w:tcPr>
            <w:tcW w:w="6150" w:type="dxa"/>
          </w:tcPr>
          <w:p w14:paraId="762A26D5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spacing w:val="-6"/>
              </w:rPr>
              <w:t>When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someone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makes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me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angry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get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even.</w:t>
            </w:r>
          </w:p>
        </w:tc>
        <w:tc>
          <w:tcPr>
            <w:tcW w:w="1156" w:type="dxa"/>
          </w:tcPr>
          <w:p w14:paraId="4A20A19B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0E48442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39B2C6B9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A7E6C85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31FD39D5" w14:textId="77777777" w:rsidTr="008322BF">
        <w:trPr>
          <w:trHeight w:val="447"/>
        </w:trPr>
        <w:tc>
          <w:tcPr>
            <w:tcW w:w="6150" w:type="dxa"/>
          </w:tcPr>
          <w:p w14:paraId="05046542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find</w:t>
            </w:r>
            <w:r>
              <w:rPr>
                <w:color w:val="231F20"/>
                <w:spacing w:val="-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it</w:t>
            </w:r>
            <w:r>
              <w:rPr>
                <w:color w:val="231F20"/>
                <w:spacing w:val="-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difficult</w:t>
            </w:r>
            <w:r>
              <w:rPr>
                <w:color w:val="231F20"/>
                <w:spacing w:val="-8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to</w:t>
            </w:r>
            <w:r>
              <w:rPr>
                <w:color w:val="231F20"/>
                <w:spacing w:val="-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take</w:t>
            </w:r>
            <w:r>
              <w:rPr>
                <w:color w:val="231F20"/>
                <w:spacing w:val="-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criticism</w:t>
            </w:r>
            <w:r>
              <w:rPr>
                <w:color w:val="231F20"/>
                <w:spacing w:val="-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without</w:t>
            </w:r>
            <w:r>
              <w:rPr>
                <w:color w:val="231F20"/>
                <w:spacing w:val="-8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feeling</w:t>
            </w:r>
            <w:r>
              <w:rPr>
                <w:color w:val="231F20"/>
                <w:spacing w:val="-9"/>
                <w:w w:val="90"/>
              </w:rPr>
              <w:t xml:space="preserve"> </w:t>
            </w:r>
            <w:r>
              <w:rPr>
                <w:color w:val="231F20"/>
                <w:spacing w:val="-2"/>
                <w:w w:val="90"/>
              </w:rPr>
              <w:t>hurt.</w:t>
            </w:r>
          </w:p>
        </w:tc>
        <w:tc>
          <w:tcPr>
            <w:tcW w:w="1156" w:type="dxa"/>
          </w:tcPr>
          <w:p w14:paraId="14AD495B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6E3DA42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7E390AA3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D5A084C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632A8D65" w14:textId="77777777" w:rsidTr="008322BF">
        <w:trPr>
          <w:trHeight w:val="447"/>
        </w:trPr>
        <w:tc>
          <w:tcPr>
            <w:tcW w:w="6150" w:type="dxa"/>
          </w:tcPr>
          <w:p w14:paraId="5AA05B59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seem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to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be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late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more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than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am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on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time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for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spacing w:val="-2"/>
                <w:w w:val="90"/>
              </w:rPr>
              <w:t>things.</w:t>
            </w:r>
          </w:p>
        </w:tc>
        <w:tc>
          <w:tcPr>
            <w:tcW w:w="1156" w:type="dxa"/>
          </w:tcPr>
          <w:p w14:paraId="54DD3D4C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46856FE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08224B28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26AA026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507546BB" w14:textId="77777777" w:rsidTr="008322BF">
        <w:trPr>
          <w:trHeight w:val="712"/>
        </w:trPr>
        <w:tc>
          <w:tcPr>
            <w:tcW w:w="6150" w:type="dxa"/>
          </w:tcPr>
          <w:p w14:paraId="727F3813" w14:textId="77777777" w:rsidR="00B6076B" w:rsidRDefault="00B6076B" w:rsidP="008322BF">
            <w:pPr>
              <w:pStyle w:val="TableParagraph"/>
              <w:spacing w:before="92" w:line="264" w:lineRule="auto"/>
              <w:ind w:left="180" w:right="209"/>
            </w:pPr>
            <w:r>
              <w:rPr>
                <w:color w:val="231F20"/>
                <w:spacing w:val="-6"/>
              </w:rPr>
              <w:t>To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6"/>
              </w:rPr>
              <w:t>cover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a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three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month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gap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in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employment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it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is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okay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>to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6"/>
              </w:rPr>
              <w:t xml:space="preserve">extend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end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date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my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last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job.</w:t>
            </w:r>
          </w:p>
        </w:tc>
        <w:tc>
          <w:tcPr>
            <w:tcW w:w="1156" w:type="dxa"/>
          </w:tcPr>
          <w:p w14:paraId="15972FAF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40D0CF0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3B62E26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F155546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477B74CB" w14:textId="77777777" w:rsidTr="008322BF">
        <w:trPr>
          <w:trHeight w:val="447"/>
        </w:trPr>
        <w:tc>
          <w:tcPr>
            <w:tcW w:w="6150" w:type="dxa"/>
          </w:tcPr>
          <w:p w14:paraId="3E2747C7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w w:val="90"/>
              </w:rPr>
              <w:t>Success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life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is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matter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of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spacing w:val="-4"/>
                <w:w w:val="90"/>
              </w:rPr>
              <w:t>luck.</w:t>
            </w:r>
          </w:p>
        </w:tc>
        <w:tc>
          <w:tcPr>
            <w:tcW w:w="1156" w:type="dxa"/>
          </w:tcPr>
          <w:p w14:paraId="03F980F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5D4B416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C0D6040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483229D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6380F9A9" w14:textId="77777777" w:rsidTr="008322BF">
        <w:trPr>
          <w:trHeight w:val="447"/>
        </w:trPr>
        <w:tc>
          <w:tcPr>
            <w:tcW w:w="6150" w:type="dxa"/>
          </w:tcPr>
          <w:p w14:paraId="663C7439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w w:val="90"/>
              </w:rPr>
              <w:t>When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fail,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it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is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usually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someone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else’s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spacing w:val="-2"/>
                <w:w w:val="90"/>
              </w:rPr>
              <w:t>fault.</w:t>
            </w:r>
          </w:p>
        </w:tc>
        <w:tc>
          <w:tcPr>
            <w:tcW w:w="1156" w:type="dxa"/>
          </w:tcPr>
          <w:p w14:paraId="38439ECD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52FEE20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ACEF852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2119528F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27BA333E" w14:textId="77777777" w:rsidTr="008322BF">
        <w:trPr>
          <w:trHeight w:val="447"/>
        </w:trPr>
        <w:tc>
          <w:tcPr>
            <w:tcW w:w="6150" w:type="dxa"/>
          </w:tcPr>
          <w:p w14:paraId="65F6ADB2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spacing w:val="-6"/>
              </w:rPr>
              <w:t>Being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5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6"/>
              </w:rPr>
              <w:t>or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10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6"/>
              </w:rPr>
              <w:t>minutes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late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6"/>
              </w:rPr>
              <w:t>for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work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6"/>
              </w:rPr>
              <w:t>is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no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6"/>
              </w:rPr>
              <w:t>big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deal.</w:t>
            </w:r>
          </w:p>
        </w:tc>
        <w:tc>
          <w:tcPr>
            <w:tcW w:w="1156" w:type="dxa"/>
          </w:tcPr>
          <w:p w14:paraId="437275AF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9198342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02CD35CD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5959D2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171379BC" w14:textId="77777777" w:rsidTr="008322BF">
        <w:trPr>
          <w:trHeight w:val="713"/>
        </w:trPr>
        <w:tc>
          <w:tcPr>
            <w:tcW w:w="6150" w:type="dxa"/>
          </w:tcPr>
          <w:p w14:paraId="2D4C8EBE" w14:textId="77777777" w:rsidR="00B6076B" w:rsidRDefault="00B6076B" w:rsidP="008322BF">
            <w:pPr>
              <w:pStyle w:val="TableParagraph"/>
              <w:spacing w:before="92" w:line="264" w:lineRule="auto"/>
              <w:ind w:left="180" w:right="209"/>
            </w:pPr>
            <w:r>
              <w:rPr>
                <w:color w:val="231F20"/>
                <w:w w:val="90"/>
              </w:rPr>
              <w:t xml:space="preserve">My appearance does not affect my chances of getting a job, </w:t>
            </w:r>
            <w:r>
              <w:rPr>
                <w:color w:val="231F20"/>
                <w:spacing w:val="-2"/>
              </w:rPr>
              <w:t>what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wear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is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an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expression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who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2"/>
              </w:rPr>
              <w:t>am.</w:t>
            </w:r>
          </w:p>
        </w:tc>
        <w:tc>
          <w:tcPr>
            <w:tcW w:w="1156" w:type="dxa"/>
          </w:tcPr>
          <w:p w14:paraId="6D0CD1DB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FDBBFAA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4C548F09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3002189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2BF9BD65" w14:textId="77777777" w:rsidTr="008322BF">
        <w:trPr>
          <w:trHeight w:val="713"/>
        </w:trPr>
        <w:tc>
          <w:tcPr>
            <w:tcW w:w="6150" w:type="dxa"/>
          </w:tcPr>
          <w:p w14:paraId="6131E987" w14:textId="77777777" w:rsidR="00B6076B" w:rsidRDefault="00B6076B" w:rsidP="008322BF">
            <w:pPr>
              <w:pStyle w:val="TableParagraph"/>
              <w:spacing w:before="92" w:line="264" w:lineRule="auto"/>
              <w:ind w:left="180" w:right="209"/>
            </w:pPr>
            <w:r>
              <w:rPr>
                <w:color w:val="231F20"/>
                <w:w w:val="90"/>
              </w:rPr>
              <w:t>It’s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okay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to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not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call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my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supervisor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when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I’m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sick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and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can’t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 xml:space="preserve">come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work.</w:t>
            </w:r>
          </w:p>
        </w:tc>
        <w:tc>
          <w:tcPr>
            <w:tcW w:w="1156" w:type="dxa"/>
          </w:tcPr>
          <w:p w14:paraId="52D8BDC7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FF55E0C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325DBA2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3E67B78F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729722D9" w14:textId="77777777" w:rsidTr="008322BF">
        <w:trPr>
          <w:trHeight w:val="448"/>
        </w:trPr>
        <w:tc>
          <w:tcPr>
            <w:tcW w:w="6150" w:type="dxa"/>
          </w:tcPr>
          <w:p w14:paraId="26E39A5E" w14:textId="77777777" w:rsidR="00B6076B" w:rsidRDefault="00B6076B" w:rsidP="008322BF">
            <w:pPr>
              <w:pStyle w:val="TableParagraph"/>
              <w:spacing w:before="100"/>
              <w:ind w:left="180"/>
            </w:pPr>
            <w:r>
              <w:rPr>
                <w:color w:val="231F20"/>
                <w:w w:val="90"/>
              </w:rPr>
              <w:t>It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w w:val="90"/>
              </w:rPr>
              <w:t>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w w:val="90"/>
              </w:rPr>
              <w:t>okay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w w:val="90"/>
              </w:rPr>
              <w:t>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w w:val="90"/>
              </w:rPr>
              <w:t>ignore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w w:val="90"/>
              </w:rPr>
              <w:t>my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w w:val="90"/>
              </w:rPr>
              <w:t>co-</w:t>
            </w:r>
            <w:r>
              <w:rPr>
                <w:color w:val="231F20"/>
                <w:spacing w:val="-2"/>
                <w:w w:val="90"/>
              </w:rPr>
              <w:t>workers.</w:t>
            </w:r>
          </w:p>
        </w:tc>
        <w:tc>
          <w:tcPr>
            <w:tcW w:w="1156" w:type="dxa"/>
          </w:tcPr>
          <w:p w14:paraId="04A5D75A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69434AF2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59F090B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12AD0BF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04ECC3BD" w14:textId="77777777" w:rsidTr="008322BF">
        <w:trPr>
          <w:trHeight w:val="700"/>
        </w:trPr>
        <w:tc>
          <w:tcPr>
            <w:tcW w:w="6150" w:type="dxa"/>
            <w:tcBorders>
              <w:bottom w:val="single" w:sz="18" w:space="0" w:color="231F20"/>
            </w:tcBorders>
          </w:tcPr>
          <w:p w14:paraId="2B20DB84" w14:textId="77777777" w:rsidR="00B6076B" w:rsidRDefault="00B6076B" w:rsidP="008322BF">
            <w:pPr>
              <w:pStyle w:val="TableParagraph"/>
              <w:spacing w:before="92" w:line="264" w:lineRule="auto"/>
              <w:ind w:left="180"/>
            </w:pPr>
            <w:r>
              <w:rPr>
                <w:color w:val="231F20"/>
                <w:w w:val="90"/>
              </w:rPr>
              <w:t xml:space="preserve">Texting or talking to my friends during work time is totally </w:t>
            </w:r>
            <w:r>
              <w:rPr>
                <w:color w:val="231F20"/>
                <w:spacing w:val="-2"/>
              </w:rPr>
              <w:t>acceptable.</w:t>
            </w:r>
          </w:p>
        </w:tc>
        <w:tc>
          <w:tcPr>
            <w:tcW w:w="1156" w:type="dxa"/>
            <w:tcBorders>
              <w:bottom w:val="single" w:sz="18" w:space="0" w:color="231F20"/>
            </w:tcBorders>
          </w:tcPr>
          <w:p w14:paraId="26921406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  <w:tcBorders>
              <w:bottom w:val="single" w:sz="18" w:space="0" w:color="231F20"/>
            </w:tcBorders>
          </w:tcPr>
          <w:p w14:paraId="4D16DF1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  <w:tcBorders>
              <w:bottom w:val="single" w:sz="18" w:space="0" w:color="231F20"/>
            </w:tcBorders>
          </w:tcPr>
          <w:p w14:paraId="0178E540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  <w:tcBorders>
              <w:bottom w:val="single" w:sz="18" w:space="0" w:color="231F20"/>
            </w:tcBorders>
          </w:tcPr>
          <w:p w14:paraId="15FF79B5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  <w:tr w:rsidR="00B6076B" w14:paraId="57455777" w14:textId="77777777" w:rsidTr="008322BF">
        <w:trPr>
          <w:trHeight w:val="423"/>
        </w:trPr>
        <w:tc>
          <w:tcPr>
            <w:tcW w:w="6150" w:type="dxa"/>
            <w:vMerge w:val="restart"/>
            <w:tcBorders>
              <w:top w:val="single" w:sz="18" w:space="0" w:color="231F20"/>
              <w:right w:val="single" w:sz="18" w:space="0" w:color="231F20"/>
            </w:tcBorders>
          </w:tcPr>
          <w:p w14:paraId="0A1DE45F" w14:textId="77777777" w:rsidR="00B6076B" w:rsidRDefault="00B6076B" w:rsidP="008322BF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37CEBCE8" w14:textId="77777777" w:rsidR="00B6076B" w:rsidRDefault="00B6076B" w:rsidP="008322BF">
            <w:pPr>
              <w:pStyle w:val="TableParagraph"/>
              <w:ind w:left="180"/>
            </w:pPr>
            <w:r>
              <w:rPr>
                <w:color w:val="231F20"/>
                <w:spacing w:val="-4"/>
              </w:rPr>
              <w:t>Add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4"/>
              </w:rPr>
              <w:t>up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4"/>
              </w:rPr>
              <w:t>the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4"/>
              </w:rPr>
              <w:t>number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4"/>
              </w:rPr>
              <w:t>of</w:t>
            </w:r>
            <w:r>
              <w:rPr>
                <w:color w:val="231F20"/>
                <w:spacing w:val="-20"/>
              </w:rPr>
              <w:t xml:space="preserve"> </w:t>
            </w:r>
            <w:proofErr w:type="spellStart"/>
            <w:r>
              <w:rPr>
                <w:color w:val="231F20"/>
                <w:spacing w:val="-4"/>
              </w:rPr>
              <w:t>Xs</w:t>
            </w:r>
            <w:proofErr w:type="spellEnd"/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4"/>
              </w:rPr>
              <w:t>in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4"/>
              </w:rPr>
              <w:t>each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4"/>
              </w:rPr>
              <w:t>column</w:t>
            </w:r>
          </w:p>
        </w:tc>
        <w:tc>
          <w:tcPr>
            <w:tcW w:w="1156" w:type="dxa"/>
            <w:tcBorders>
              <w:top w:val="single" w:sz="18" w:space="0" w:color="231F20"/>
              <w:bottom w:val="double" w:sz="6" w:space="0" w:color="231F20"/>
            </w:tcBorders>
          </w:tcPr>
          <w:p w14:paraId="1131EECE" w14:textId="77777777" w:rsidR="00B6076B" w:rsidRDefault="00B6076B" w:rsidP="008322BF">
            <w:pPr>
              <w:pStyle w:val="TableParagraph"/>
              <w:spacing w:line="404" w:lineRule="exact"/>
              <w:ind w:left="19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color w:val="231F20"/>
                <w:spacing w:val="-10"/>
                <w:sz w:val="44"/>
              </w:rPr>
              <w:t>A</w:t>
            </w:r>
          </w:p>
        </w:tc>
        <w:tc>
          <w:tcPr>
            <w:tcW w:w="1156" w:type="dxa"/>
            <w:tcBorders>
              <w:top w:val="single" w:sz="18" w:space="0" w:color="231F20"/>
              <w:bottom w:val="double" w:sz="6" w:space="0" w:color="231F20"/>
            </w:tcBorders>
          </w:tcPr>
          <w:p w14:paraId="43A320D0" w14:textId="77777777" w:rsidR="00B6076B" w:rsidRDefault="00B6076B" w:rsidP="008322BF">
            <w:pPr>
              <w:pStyle w:val="TableParagraph"/>
              <w:spacing w:line="404" w:lineRule="exact"/>
              <w:ind w:left="19" w:right="2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color w:val="231F20"/>
                <w:spacing w:val="-10"/>
                <w:w w:val="95"/>
                <w:sz w:val="44"/>
              </w:rPr>
              <w:t>B</w:t>
            </w:r>
          </w:p>
        </w:tc>
        <w:tc>
          <w:tcPr>
            <w:tcW w:w="1156" w:type="dxa"/>
            <w:tcBorders>
              <w:top w:val="single" w:sz="18" w:space="0" w:color="231F20"/>
              <w:bottom w:val="double" w:sz="6" w:space="0" w:color="231F20"/>
            </w:tcBorders>
          </w:tcPr>
          <w:p w14:paraId="642EAC71" w14:textId="77777777" w:rsidR="00B6076B" w:rsidRDefault="00B6076B" w:rsidP="008322BF">
            <w:pPr>
              <w:pStyle w:val="TableParagraph"/>
              <w:spacing w:line="404" w:lineRule="exact"/>
              <w:ind w:left="19" w:right="3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color w:val="231F20"/>
                <w:spacing w:val="-10"/>
                <w:w w:val="95"/>
                <w:sz w:val="44"/>
              </w:rPr>
              <w:t>C</w:t>
            </w:r>
          </w:p>
        </w:tc>
        <w:tc>
          <w:tcPr>
            <w:tcW w:w="1156" w:type="dxa"/>
            <w:tcBorders>
              <w:top w:val="single" w:sz="18" w:space="0" w:color="231F20"/>
              <w:bottom w:val="double" w:sz="6" w:space="0" w:color="231F20"/>
            </w:tcBorders>
          </w:tcPr>
          <w:p w14:paraId="6D9A65EE" w14:textId="77777777" w:rsidR="00B6076B" w:rsidRDefault="00B6076B" w:rsidP="008322BF">
            <w:pPr>
              <w:pStyle w:val="TableParagraph"/>
              <w:spacing w:line="404" w:lineRule="exact"/>
              <w:ind w:left="19" w:right="2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color w:val="231F20"/>
                <w:spacing w:val="-10"/>
                <w:sz w:val="44"/>
              </w:rPr>
              <w:t>D</w:t>
            </w:r>
          </w:p>
        </w:tc>
      </w:tr>
      <w:tr w:rsidR="00B6076B" w14:paraId="7F41561A" w14:textId="77777777" w:rsidTr="008322BF">
        <w:trPr>
          <w:trHeight w:val="423"/>
        </w:trPr>
        <w:tc>
          <w:tcPr>
            <w:tcW w:w="6150" w:type="dxa"/>
            <w:vMerge/>
            <w:tcBorders>
              <w:top w:val="nil"/>
              <w:right w:val="single" w:sz="18" w:space="0" w:color="231F20"/>
            </w:tcBorders>
          </w:tcPr>
          <w:p w14:paraId="1A3961C0" w14:textId="77777777" w:rsidR="00B6076B" w:rsidRDefault="00B6076B" w:rsidP="008322BF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double" w:sz="6" w:space="0" w:color="231F20"/>
              <w:left w:val="double" w:sz="6" w:space="0" w:color="231F20"/>
              <w:bottom w:val="double" w:sz="6" w:space="0" w:color="231F20"/>
              <w:right w:val="double" w:sz="6" w:space="0" w:color="231F20"/>
            </w:tcBorders>
          </w:tcPr>
          <w:p w14:paraId="2667BD59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  <w:tcBorders>
              <w:top w:val="double" w:sz="6" w:space="0" w:color="231F20"/>
              <w:left w:val="double" w:sz="6" w:space="0" w:color="231F20"/>
              <w:bottom w:val="double" w:sz="6" w:space="0" w:color="231F20"/>
              <w:right w:val="double" w:sz="6" w:space="0" w:color="231F20"/>
            </w:tcBorders>
          </w:tcPr>
          <w:p w14:paraId="74D7B474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  <w:tcBorders>
              <w:top w:val="double" w:sz="6" w:space="0" w:color="231F20"/>
              <w:left w:val="double" w:sz="6" w:space="0" w:color="231F20"/>
              <w:bottom w:val="double" w:sz="6" w:space="0" w:color="231F20"/>
              <w:right w:val="double" w:sz="6" w:space="0" w:color="231F20"/>
            </w:tcBorders>
          </w:tcPr>
          <w:p w14:paraId="1232BE07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6" w:type="dxa"/>
            <w:tcBorders>
              <w:top w:val="double" w:sz="6" w:space="0" w:color="231F20"/>
              <w:left w:val="double" w:sz="6" w:space="0" w:color="231F20"/>
              <w:bottom w:val="double" w:sz="6" w:space="0" w:color="231F20"/>
              <w:right w:val="double" w:sz="6" w:space="0" w:color="231F20"/>
            </w:tcBorders>
          </w:tcPr>
          <w:p w14:paraId="3FB0DDFF" w14:textId="77777777" w:rsidR="00B6076B" w:rsidRDefault="00B6076B" w:rsidP="008322BF">
            <w:pPr>
              <w:pStyle w:val="TableParagraph"/>
              <w:rPr>
                <w:rFonts w:ascii="Times New Roman"/>
              </w:rPr>
            </w:pPr>
          </w:p>
        </w:tc>
      </w:tr>
    </w:tbl>
    <w:p w14:paraId="089114D1" w14:textId="77777777" w:rsidR="00B6076B" w:rsidRDefault="00B6076B" w:rsidP="00B6076B">
      <w:pPr>
        <w:pStyle w:val="BodyText"/>
        <w:spacing w:before="38"/>
        <w:rPr>
          <w:rFonts w:ascii="Tahoma"/>
          <w:b/>
          <w:sz w:val="28"/>
        </w:rPr>
      </w:pPr>
    </w:p>
    <w:p w14:paraId="40D842A9" w14:textId="77777777" w:rsidR="00B6076B" w:rsidRDefault="00B6076B" w:rsidP="00B6076B">
      <w:pPr>
        <w:spacing w:line="256" w:lineRule="auto"/>
        <w:ind w:left="2551" w:right="1539" w:hanging="416"/>
        <w:rPr>
          <w:rFonts w:ascii="Tahoma"/>
          <w:b/>
          <w:sz w:val="28"/>
        </w:rPr>
      </w:pPr>
      <w:r>
        <w:rPr>
          <w:rFonts w:ascii="Tahoma"/>
          <w:b/>
          <w:color w:val="17365D"/>
          <w:spacing w:val="-2"/>
          <w:w w:val="90"/>
          <w:sz w:val="28"/>
        </w:rPr>
        <w:t>If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you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have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two</w:t>
      </w:r>
      <w:r>
        <w:rPr>
          <w:rFonts w:ascii="Tahoma"/>
          <w:b/>
          <w:color w:val="17365D"/>
          <w:spacing w:val="-17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or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more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proofErr w:type="spellStart"/>
      <w:r>
        <w:rPr>
          <w:rFonts w:ascii="Tahoma"/>
          <w:b/>
          <w:color w:val="17365D"/>
          <w:spacing w:val="-2"/>
          <w:w w:val="90"/>
          <w:sz w:val="28"/>
        </w:rPr>
        <w:t>Xs</w:t>
      </w:r>
      <w:proofErr w:type="spellEnd"/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in</w:t>
      </w:r>
      <w:r>
        <w:rPr>
          <w:rFonts w:ascii="Tahoma"/>
          <w:b/>
          <w:color w:val="17365D"/>
          <w:spacing w:val="-17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columns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A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or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B,</w:t>
      </w:r>
      <w:r>
        <w:rPr>
          <w:rFonts w:ascii="Tahoma"/>
          <w:b/>
          <w:color w:val="17365D"/>
          <w:spacing w:val="-17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>you</w:t>
      </w:r>
      <w:r>
        <w:rPr>
          <w:rFonts w:ascii="Tahoma"/>
          <w:b/>
          <w:color w:val="17365D"/>
          <w:spacing w:val="-18"/>
          <w:w w:val="90"/>
          <w:sz w:val="28"/>
        </w:rPr>
        <w:t xml:space="preserve"> </w:t>
      </w:r>
      <w:r>
        <w:rPr>
          <w:rFonts w:ascii="Tahoma"/>
          <w:b/>
          <w:color w:val="17365D"/>
          <w:spacing w:val="-2"/>
          <w:w w:val="90"/>
          <w:sz w:val="28"/>
        </w:rPr>
        <w:t xml:space="preserve">could </w:t>
      </w:r>
      <w:r>
        <w:rPr>
          <w:rFonts w:ascii="Tahoma"/>
          <w:b/>
          <w:color w:val="17365D"/>
          <w:w w:val="90"/>
          <w:sz w:val="28"/>
        </w:rPr>
        <w:t>benefit from some additional soft skills training.</w:t>
      </w:r>
    </w:p>
    <w:p w14:paraId="438211BB" w14:textId="11222913" w:rsidR="00BD6CD9" w:rsidRPr="00BD6CD9" w:rsidRDefault="00BD6CD9" w:rsidP="00BD6CD9">
      <w:pPr>
        <w:tabs>
          <w:tab w:val="left" w:pos="9180"/>
          <w:tab w:val="right" w:pos="11320"/>
        </w:tabs>
        <w:spacing w:line="381" w:lineRule="exact"/>
        <w:rPr>
          <w:rFonts w:ascii="MingLiU_HKSCS-ExtB"/>
          <w:sz w:val="28"/>
        </w:rPr>
        <w:sectPr w:rsidR="00BD6CD9" w:rsidRPr="00BD6CD9" w:rsidSect="00B6076B">
          <w:pgSz w:w="12240" w:h="15840"/>
          <w:pgMar w:top="560" w:right="340" w:bottom="280" w:left="580" w:header="720" w:footer="720" w:gutter="0"/>
          <w:cols w:space="720"/>
        </w:sectPr>
      </w:pPr>
      <w:r>
        <w:rPr>
          <w:rFonts w:ascii="MingLiU_HKSCS-ExtB"/>
          <w:sz w:val="28"/>
        </w:rPr>
        <w:tab/>
      </w:r>
    </w:p>
    <w:p w14:paraId="6FEEFF95" w14:textId="77777777" w:rsidR="00B6076B" w:rsidRDefault="00B6076B" w:rsidP="00BD6CD9">
      <w:pPr>
        <w:pStyle w:val="BodyText"/>
        <w:spacing w:before="257"/>
        <w:rPr>
          <w:rFonts w:ascii="MingLiU_HKSCS-ExtB"/>
          <w:sz w:val="48"/>
        </w:rPr>
      </w:pPr>
    </w:p>
    <w:sectPr w:rsidR="00B6076B" w:rsidSect="00BD6CD9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1B"/>
    <w:rsid w:val="00070D8B"/>
    <w:rsid w:val="0050421B"/>
    <w:rsid w:val="00672AA5"/>
    <w:rsid w:val="009074BD"/>
    <w:rsid w:val="00B6076B"/>
    <w:rsid w:val="00B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E3726-59A1-4DC3-AACB-AA2D8C7F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07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076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076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2024-09-17T07:04:00Z</dcterms:created>
  <dcterms:modified xsi:type="dcterms:W3CDTF">2024-09-17T07:06:00Z</dcterms:modified>
</cp:coreProperties>
</file>