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id w:val="-537429104"/>
        <w:docPartObj>
          <w:docPartGallery w:val="Cover Pages"/>
          <w:docPartUnique/>
        </w:docPartObj>
      </w:sdtPr>
      <w:sdtEndPr>
        <w:rPr>
          <w:rFonts w:ascii="Calibri" w:eastAsia="Calibri" w:hAnsi="Calibri" w:cs="Calibri"/>
        </w:rPr>
      </w:sdtEndPr>
      <w:sdtContent>
        <w:p w14:paraId="1441CDA4" w14:textId="36B0E9EF" w:rsidR="00D306CB" w:rsidRDefault="00D306CB">
          <w:pPr>
            <w:pStyle w:val="NoSpacing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800" behindDoc="0" locked="0" layoutInCell="1" allowOverlap="1" wp14:anchorId="33217024" wp14:editId="3C0B3AD5">
                    <wp:simplePos x="0" y="0"/>
                    <mc:AlternateContent>
                      <mc:Choice Requires="wp14">
                        <wp:positionH relativeFrom="page">
                          <wp14:pctPosHOffset>42000</wp14:pctPosHOffset>
                        </wp:positionH>
                      </mc:Choice>
                      <mc:Fallback>
                        <wp:positionH relativeFrom="page">
                          <wp:posOffset>3263900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88000</wp14:pctPosVOffset>
                        </wp:positionV>
                      </mc:Choice>
                      <mc:Fallback>
                        <wp:positionV relativeFrom="page">
                          <wp:posOffset>8851265</wp:posOffset>
                        </wp:positionV>
                      </mc:Fallback>
                    </mc:AlternateContent>
                    <wp:extent cx="3657600" cy="365760"/>
                    <wp:effectExtent l="0" t="0" r="0" b="0"/>
                    <wp:wrapNone/>
                    <wp:docPr id="32" name="Text Box 2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657600" cy="3657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F806E8F" w14:textId="62FEC488" w:rsidR="00D306CB" w:rsidRDefault="00D306CB">
                                <w:pPr>
                                  <w:pStyle w:val="NoSpacing"/>
                                  <w:rPr>
                                    <w:color w:val="4F81BD" w:themeColor="accent1"/>
                                    <w:sz w:val="26"/>
                                    <w:szCs w:val="26"/>
                                  </w:rPr>
                                </w:pPr>
                                <w:sdt>
                                  <w:sdtPr>
                                    <w:rPr>
                                      <w:color w:val="4F81BD" w:themeColor="accent1"/>
                                      <w:sz w:val="26"/>
                                      <w:szCs w:val="26"/>
                                    </w:rPr>
                                    <w:alias w:val="Author"/>
                                    <w:tag w:val=""/>
                                    <w:id w:val="-2041584766"/>
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<w:text/>
                                  </w:sdtPr>
                                  <w:sdtContent>
                                    <w:r>
                                      <w:rPr>
                                        <w:color w:val="4F81BD" w:themeColor="accent1"/>
                                        <w:sz w:val="26"/>
                                        <w:szCs w:val="26"/>
                                      </w:rPr>
                                      <w:t>Report Prepared by: _________________________</w:t>
                                    </w:r>
                                  </w:sdtContent>
                                </w:sdt>
                              </w:p>
                              <w:p w14:paraId="2D1E63C7" w14:textId="723EEEB4" w:rsidR="00D306CB" w:rsidRDefault="00D306CB">
                                <w:pPr>
                                  <w:pStyle w:val="NoSpacing"/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</w:pPr>
                                <w:sdt>
                                  <w:sdtPr>
                                    <w:rPr>
                                      <w:caps/>
                                      <w:color w:val="595959" w:themeColor="text1" w:themeTint="A6"/>
                                      <w:sz w:val="20"/>
                                      <w:szCs w:val="20"/>
                                    </w:rPr>
                                    <w:alias w:val="Company"/>
                                    <w:tag w:val=""/>
                                    <w:id w:val="1558814826"/>
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<w:text/>
                                  </w:sdtPr>
                                  <w:sdtContent>
                                    <w:r>
                                      <w:rPr>
                                        <w:caps/>
                                        <w:color w:val="595959" w:themeColor="text1" w:themeTint="A6"/>
                                        <w:sz w:val="20"/>
                                        <w:szCs w:val="20"/>
                                      </w:rPr>
                                      <w:t>https://www.wordexcelstemplates.com/;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45000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3217024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8" o:spid="_x0000_s1026" type="#_x0000_t202" style="position:absolute;margin-left:0;margin-top:0;width:4in;height:28.8pt;z-index:251660800;visibility:visible;mso-wrap-style:square;mso-width-percent:450;mso-height-percent:0;mso-left-percent:420;mso-top-percent:880;mso-wrap-distance-left:9pt;mso-wrap-distance-top:0;mso-wrap-distance-right:9pt;mso-wrap-distance-bottom:0;mso-position-horizontal-relative:page;mso-position-vertical-relative:page;mso-width-percent:450;mso-height-percent:0;mso-left-percent:420;mso-top-percent:880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" filled="f" stroked="f" strokeweight=".5pt">
                    <v:textbox style="mso-fit-shape-to-text:t" inset="0,0,0,0">
                      <w:txbxContent>
                        <w:p w14:paraId="6F806E8F" w14:textId="62FEC488" w:rsidR="00D306CB" w:rsidRDefault="00D306CB">
                          <w:pPr>
                            <w:pStyle w:val="NoSpacing"/>
                            <w:rPr>
                              <w:color w:val="4F81BD" w:themeColor="accent1"/>
                              <w:sz w:val="26"/>
                              <w:szCs w:val="26"/>
                            </w:rPr>
                          </w:pPr>
                          <w:sdt>
                            <w:sdtPr>
                              <w:rPr>
                                <w:color w:val="4F81BD" w:themeColor="accent1"/>
                                <w:sz w:val="26"/>
                                <w:szCs w:val="26"/>
                              </w:rPr>
                              <w:alias w:val="Author"/>
                              <w:tag w:val=""/>
                              <w:id w:val="-2041584766"/>
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<w:text/>
                            </w:sdtPr>
                            <w:sdtContent>
                              <w:r>
                                <w:rPr>
                                  <w:color w:val="4F81BD" w:themeColor="accent1"/>
                                  <w:sz w:val="26"/>
                                  <w:szCs w:val="26"/>
                                </w:rPr>
                                <w:t>Report Prepared by: _________________________</w:t>
                              </w:r>
                            </w:sdtContent>
                          </w:sdt>
                        </w:p>
                        <w:p w14:paraId="2D1E63C7" w14:textId="723EEEB4" w:rsidR="00D306CB" w:rsidRDefault="00D306CB">
                          <w:pPr>
                            <w:pStyle w:val="NoSpacing"/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</w:pPr>
                          <w:sdt>
                            <w:sdtPr>
                              <w:rPr>
                                <w:caps/>
                                <w:color w:val="595959" w:themeColor="text1" w:themeTint="A6"/>
                                <w:sz w:val="20"/>
                                <w:szCs w:val="20"/>
                              </w:rPr>
                              <w:alias w:val="Company"/>
                              <w:tag w:val=""/>
                              <w:id w:val="1558814826"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Content>
                              <w:r>
                                <w:rPr>
                                  <w:caps/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>https://www.wordexcelstemplates.com/;</w:t>
                              </w:r>
                            </w:sdtContent>
                          </w:sdt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  <w:p w14:paraId="3FF01B5F" w14:textId="1E3F4629" w:rsidR="00D306CB" w:rsidRDefault="004D6DFC">
          <w:pPr>
            <w:rPr>
              <w:rFonts w:ascii="Cambria" w:eastAsia="Cambria" w:hAnsi="Cambria" w:cs="Cambria"/>
              <w:b/>
              <w:bCs/>
              <w:sz w:val="44"/>
              <w:szCs w:val="44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487590912" behindDoc="0" locked="0" layoutInCell="1" allowOverlap="1" wp14:anchorId="7C735D98" wp14:editId="524597ED">
                    <wp:simplePos x="0" y="0"/>
                    <wp:positionH relativeFrom="column">
                      <wp:posOffset>6349</wp:posOffset>
                    </wp:positionH>
                    <wp:positionV relativeFrom="paragraph">
                      <wp:posOffset>3763010</wp:posOffset>
                    </wp:positionV>
                    <wp:extent cx="5915025" cy="2105025"/>
                    <wp:effectExtent l="0" t="0" r="28575" b="28575"/>
                    <wp:wrapNone/>
                    <wp:docPr id="796477766" name="Text Box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915025" cy="210502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1AEB66BE" w14:textId="77777777" w:rsidR="004D6DFC" w:rsidRPr="004D6DFC" w:rsidRDefault="004D6DFC" w:rsidP="004D6DFC">
                                <w:pPr>
                                  <w:pStyle w:val="ListParagraph"/>
                                  <w:numPr>
                                    <w:ilvl w:val="0"/>
                                    <w:numId w:val="2"/>
                                  </w:numPr>
                                  <w:rPr>
                                    <w:rFonts w:ascii="Georgia" w:hAnsi="Georgia" w:cs="Segoe UI"/>
                                    <w:spacing w:val="-11"/>
                                    <w:sz w:val="44"/>
                                    <w:szCs w:val="44"/>
                                  </w:rPr>
                                </w:pPr>
                                <w:r w:rsidRPr="004D6DFC">
                                  <w:rPr>
                                    <w:rFonts w:ascii="Georgia" w:hAnsi="Georgia" w:cs="Segoe UI"/>
                                    <w:sz w:val="44"/>
                                    <w:szCs w:val="44"/>
                                  </w:rPr>
                                  <w:t>Plug and Play</w:t>
                                </w:r>
                                <w:r w:rsidRPr="004D6DFC">
                                  <w:rPr>
                                    <w:rFonts w:ascii="Georgia" w:hAnsi="Georgia" w:cs="Segoe UI"/>
                                    <w:sz w:val="44"/>
                                    <w:szCs w:val="44"/>
                                  </w:rPr>
                                  <w:t xml:space="preserve"> Techniques</w:t>
                                </w:r>
                                <w:r w:rsidRPr="004D6DFC">
                                  <w:rPr>
                                    <w:rFonts w:ascii="Georgia" w:hAnsi="Georgia" w:cs="Segoe UI"/>
                                    <w:spacing w:val="-11"/>
                                    <w:sz w:val="44"/>
                                    <w:szCs w:val="44"/>
                                  </w:rPr>
                                  <w:t xml:space="preserve"> </w:t>
                                </w:r>
                              </w:p>
                              <w:p w14:paraId="20364A36" w14:textId="77777777" w:rsidR="004D6DFC" w:rsidRDefault="004D6DFC">
                                <w:pPr>
                                  <w:rPr>
                                    <w:rFonts w:ascii="Georgia" w:hAnsi="Georgia" w:cs="Segoe UI"/>
                                    <w:spacing w:val="-11"/>
                                    <w:sz w:val="44"/>
                                    <w:szCs w:val="44"/>
                                  </w:rPr>
                                </w:pPr>
                              </w:p>
                              <w:p w14:paraId="0C702A93" w14:textId="53D151A7" w:rsidR="004D6DFC" w:rsidRPr="004D6DFC" w:rsidRDefault="004D6DFC" w:rsidP="004D6DFC">
                                <w:pPr>
                                  <w:pStyle w:val="ListParagraph"/>
                                  <w:numPr>
                                    <w:ilvl w:val="0"/>
                                    <w:numId w:val="2"/>
                                  </w:numPr>
                                  <w:rPr>
                                    <w:rFonts w:ascii="Georgia" w:hAnsi="Georgia" w:cs="Segoe UI"/>
                                    <w:sz w:val="44"/>
                                    <w:szCs w:val="44"/>
                                  </w:rPr>
                                </w:pPr>
                                <w:r w:rsidRPr="004D6DFC">
                                  <w:rPr>
                                    <w:rFonts w:ascii="Georgia" w:hAnsi="Georgia" w:cs="Segoe UI"/>
                                    <w:sz w:val="44"/>
                                    <w:szCs w:val="44"/>
                                  </w:rPr>
                                  <w:t>Engine</w:t>
                                </w:r>
                                <w:r w:rsidRPr="004D6DFC">
                                  <w:rPr>
                                    <w:rFonts w:ascii="Georgia" w:hAnsi="Georgia" w:cs="Segoe UI"/>
                                    <w:spacing w:val="-10"/>
                                    <w:sz w:val="44"/>
                                    <w:szCs w:val="44"/>
                                  </w:rPr>
                                  <w:t xml:space="preserve"> </w:t>
                                </w:r>
                                <w:r w:rsidRPr="004D6DFC">
                                  <w:rPr>
                                    <w:rFonts w:ascii="Georgia" w:hAnsi="Georgia" w:cs="Segoe UI"/>
                                    <w:sz w:val="44"/>
                                    <w:szCs w:val="44"/>
                                  </w:rPr>
                                  <w:t>Sound</w:t>
                                </w:r>
                                <w:r w:rsidRPr="004D6DFC">
                                  <w:rPr>
                                    <w:rFonts w:ascii="Georgia" w:hAnsi="Georgia" w:cs="Segoe UI"/>
                                    <w:spacing w:val="-10"/>
                                    <w:sz w:val="44"/>
                                    <w:szCs w:val="44"/>
                                  </w:rPr>
                                  <w:t xml:space="preserve"> </w:t>
                                </w:r>
                                <w:r w:rsidRPr="004D6DFC">
                                  <w:rPr>
                                    <w:rFonts w:ascii="Georgia" w:hAnsi="Georgia" w:cs="Segoe UI"/>
                                    <w:sz w:val="44"/>
                                    <w:szCs w:val="44"/>
                                  </w:rPr>
                                  <w:t>Replicator</w:t>
                                </w:r>
                              </w:p>
                              <w:p w14:paraId="21942EC2" w14:textId="77777777" w:rsidR="004D6DFC" w:rsidRDefault="004D6DFC">
                                <w:pPr>
                                  <w:rPr>
                                    <w:rFonts w:ascii="Georgia" w:hAnsi="Georgia" w:cs="Segoe UI"/>
                                    <w:sz w:val="44"/>
                                    <w:szCs w:val="44"/>
                                  </w:rPr>
                                </w:pPr>
                              </w:p>
                              <w:p w14:paraId="4373DF98" w14:textId="69F8AFAD" w:rsidR="004D6DFC" w:rsidRPr="004D6DFC" w:rsidRDefault="004D6DFC" w:rsidP="004D6DFC">
                                <w:pPr>
                                  <w:pStyle w:val="ListParagraph"/>
                                  <w:numPr>
                                    <w:ilvl w:val="0"/>
                                    <w:numId w:val="2"/>
                                  </w:numPr>
                                  <w:rPr>
                                    <w:rFonts w:ascii="Georgia" w:hAnsi="Georgia" w:cs="Segoe UI"/>
                                    <w:sz w:val="44"/>
                                    <w:szCs w:val="44"/>
                                  </w:rPr>
                                </w:pPr>
                                <w:r w:rsidRPr="004D6DFC">
                                  <w:rPr>
                                    <w:rFonts w:ascii="Georgia" w:hAnsi="Georgia" w:cs="Segoe UI"/>
                                    <w:sz w:val="44"/>
                                    <w:szCs w:val="44"/>
                                  </w:rPr>
                                  <w:t>Assessment and Final Report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shape w14:anchorId="7C735D98" id="Text Box 1" o:spid="_x0000_s1027" type="#_x0000_t202" style="position:absolute;margin-left:.5pt;margin-top:296.3pt;width:465.75pt;height:165.75pt;z-index:487590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" fillcolor="white [3201]" strokeweight=".5pt">
                    <v:textbox>
                      <w:txbxContent>
                        <w:p w14:paraId="1AEB66BE" w14:textId="77777777" w:rsidR="004D6DFC" w:rsidRPr="004D6DFC" w:rsidRDefault="004D6DFC" w:rsidP="004D6DFC">
                          <w:pPr>
                            <w:pStyle w:val="ListParagraph"/>
                            <w:numPr>
                              <w:ilvl w:val="0"/>
                              <w:numId w:val="2"/>
                            </w:numPr>
                            <w:rPr>
                              <w:rFonts w:ascii="Georgia" w:hAnsi="Georgia" w:cs="Segoe UI"/>
                              <w:spacing w:val="-11"/>
                              <w:sz w:val="44"/>
                              <w:szCs w:val="44"/>
                            </w:rPr>
                          </w:pPr>
                          <w:r w:rsidRPr="004D6DFC">
                            <w:rPr>
                              <w:rFonts w:ascii="Georgia" w:hAnsi="Georgia" w:cs="Segoe UI"/>
                              <w:sz w:val="44"/>
                              <w:szCs w:val="44"/>
                            </w:rPr>
                            <w:t>Plug and Play</w:t>
                          </w:r>
                          <w:r w:rsidRPr="004D6DFC">
                            <w:rPr>
                              <w:rFonts w:ascii="Georgia" w:hAnsi="Georgia" w:cs="Segoe UI"/>
                              <w:sz w:val="44"/>
                              <w:szCs w:val="44"/>
                            </w:rPr>
                            <w:t xml:space="preserve"> Techniques</w:t>
                          </w:r>
                          <w:r w:rsidRPr="004D6DFC">
                            <w:rPr>
                              <w:rFonts w:ascii="Georgia" w:hAnsi="Georgia" w:cs="Segoe UI"/>
                              <w:spacing w:val="-11"/>
                              <w:sz w:val="44"/>
                              <w:szCs w:val="44"/>
                            </w:rPr>
                            <w:t xml:space="preserve"> </w:t>
                          </w:r>
                        </w:p>
                        <w:p w14:paraId="20364A36" w14:textId="77777777" w:rsidR="004D6DFC" w:rsidRDefault="004D6DFC">
                          <w:pPr>
                            <w:rPr>
                              <w:rFonts w:ascii="Georgia" w:hAnsi="Georgia" w:cs="Segoe UI"/>
                              <w:spacing w:val="-11"/>
                              <w:sz w:val="44"/>
                              <w:szCs w:val="44"/>
                            </w:rPr>
                          </w:pPr>
                        </w:p>
                        <w:p w14:paraId="0C702A93" w14:textId="53D151A7" w:rsidR="004D6DFC" w:rsidRPr="004D6DFC" w:rsidRDefault="004D6DFC" w:rsidP="004D6DFC">
                          <w:pPr>
                            <w:pStyle w:val="ListParagraph"/>
                            <w:numPr>
                              <w:ilvl w:val="0"/>
                              <w:numId w:val="2"/>
                            </w:numPr>
                            <w:rPr>
                              <w:rFonts w:ascii="Georgia" w:hAnsi="Georgia" w:cs="Segoe UI"/>
                              <w:sz w:val="44"/>
                              <w:szCs w:val="44"/>
                            </w:rPr>
                          </w:pPr>
                          <w:r w:rsidRPr="004D6DFC">
                            <w:rPr>
                              <w:rFonts w:ascii="Georgia" w:hAnsi="Georgia" w:cs="Segoe UI"/>
                              <w:sz w:val="44"/>
                              <w:szCs w:val="44"/>
                            </w:rPr>
                            <w:t>Engine</w:t>
                          </w:r>
                          <w:r w:rsidRPr="004D6DFC">
                            <w:rPr>
                              <w:rFonts w:ascii="Georgia" w:hAnsi="Georgia" w:cs="Segoe UI"/>
                              <w:spacing w:val="-10"/>
                              <w:sz w:val="44"/>
                              <w:szCs w:val="44"/>
                            </w:rPr>
                            <w:t xml:space="preserve"> </w:t>
                          </w:r>
                          <w:r w:rsidRPr="004D6DFC">
                            <w:rPr>
                              <w:rFonts w:ascii="Georgia" w:hAnsi="Georgia" w:cs="Segoe UI"/>
                              <w:sz w:val="44"/>
                              <w:szCs w:val="44"/>
                            </w:rPr>
                            <w:t>Sound</w:t>
                          </w:r>
                          <w:r w:rsidRPr="004D6DFC">
                            <w:rPr>
                              <w:rFonts w:ascii="Georgia" w:hAnsi="Georgia" w:cs="Segoe UI"/>
                              <w:spacing w:val="-10"/>
                              <w:sz w:val="44"/>
                              <w:szCs w:val="44"/>
                            </w:rPr>
                            <w:t xml:space="preserve"> </w:t>
                          </w:r>
                          <w:r w:rsidRPr="004D6DFC">
                            <w:rPr>
                              <w:rFonts w:ascii="Georgia" w:hAnsi="Georgia" w:cs="Segoe UI"/>
                              <w:sz w:val="44"/>
                              <w:szCs w:val="44"/>
                            </w:rPr>
                            <w:t>Replicator</w:t>
                          </w:r>
                        </w:p>
                        <w:p w14:paraId="21942EC2" w14:textId="77777777" w:rsidR="004D6DFC" w:rsidRDefault="004D6DFC">
                          <w:pPr>
                            <w:rPr>
                              <w:rFonts w:ascii="Georgia" w:hAnsi="Georgia" w:cs="Segoe UI"/>
                              <w:sz w:val="44"/>
                              <w:szCs w:val="44"/>
                            </w:rPr>
                          </w:pPr>
                        </w:p>
                        <w:p w14:paraId="4373DF98" w14:textId="69F8AFAD" w:rsidR="004D6DFC" w:rsidRPr="004D6DFC" w:rsidRDefault="004D6DFC" w:rsidP="004D6DFC">
                          <w:pPr>
                            <w:pStyle w:val="ListParagraph"/>
                            <w:numPr>
                              <w:ilvl w:val="0"/>
                              <w:numId w:val="2"/>
                            </w:numPr>
                            <w:rPr>
                              <w:rFonts w:ascii="Georgia" w:hAnsi="Georgia" w:cs="Segoe UI"/>
                              <w:sz w:val="44"/>
                              <w:szCs w:val="44"/>
                            </w:rPr>
                          </w:pPr>
                          <w:r w:rsidRPr="004D6DFC">
                            <w:rPr>
                              <w:rFonts w:ascii="Georgia" w:hAnsi="Georgia" w:cs="Segoe UI"/>
                              <w:sz w:val="44"/>
                              <w:szCs w:val="44"/>
                            </w:rPr>
                            <w:t>Assessment and Final Report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D306CB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752" behindDoc="0" locked="0" layoutInCell="1" allowOverlap="1" wp14:anchorId="09ED0AF2" wp14:editId="4BF4C6AD">
                    <wp:simplePos x="0" y="0"/>
                    <wp:positionH relativeFrom="page">
                      <wp:posOffset>857250</wp:posOffset>
                    </wp:positionH>
                    <wp:positionV relativeFrom="page">
                      <wp:posOffset>1762125</wp:posOffset>
                    </wp:positionV>
                    <wp:extent cx="6143625" cy="2076450"/>
                    <wp:effectExtent l="0" t="0" r="9525" b="0"/>
                    <wp:wrapNone/>
                    <wp:docPr id="1902831880" name="Text Box 3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143625" cy="20764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760A8C9" w14:textId="59CDA4D0" w:rsidR="00D306CB" w:rsidRDefault="00D306CB">
                                <w:pPr>
                                  <w:pStyle w:val="NoSpacing"/>
                                  <w:rPr>
                                    <w:rFonts w:asciiTheme="majorHAnsi" w:eastAsiaTheme="majorEastAsia" w:hAnsiTheme="majorHAnsi" w:cstheme="majorBidi"/>
                                    <w:color w:val="262626" w:themeColor="text1" w:themeTint="D9"/>
                                    <w:sz w:val="72"/>
                                  </w:rPr>
                                </w:pPr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bCs/>
                                      <w:color w:val="262626" w:themeColor="text1" w:themeTint="D9"/>
                                      <w:sz w:val="76"/>
                                      <w:szCs w:val="76"/>
                                    </w:rPr>
                                    <w:alias w:val="Title"/>
                                    <w:tag w:val=""/>
                                    <w:id w:val="-705018352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Content>
                                    <w:r w:rsidRPr="00D306CB">
                                      <w:rPr>
                                        <w:rFonts w:asciiTheme="majorHAnsi" w:eastAsiaTheme="majorEastAsia" w:hAnsiTheme="majorHAnsi" w:cstheme="majorBidi"/>
                                        <w:b/>
                                        <w:bCs/>
                                        <w:color w:val="262626" w:themeColor="text1" w:themeTint="D9"/>
                                        <w:sz w:val="76"/>
                                        <w:szCs w:val="76"/>
                                      </w:rPr>
                                      <w:t>Senior Design Assessment Report</w:t>
                                    </w:r>
                                  </w:sdtContent>
                                </w:sdt>
                              </w:p>
                              <w:p w14:paraId="2237EB22" w14:textId="30F73EF7" w:rsidR="00D306CB" w:rsidRDefault="00D306CB">
                                <w:pPr>
                                  <w:spacing w:before="120"/>
                                  <w:rPr>
                                    <w:color w:val="404040" w:themeColor="text1" w:themeTint="BF"/>
                                    <w:sz w:val="36"/>
                                    <w:szCs w:val="36"/>
                                  </w:rPr>
                                </w:pPr>
                                <w:sdt>
                                  <w:sdtPr>
                                    <w:rPr>
                                      <w:color w:val="404040" w:themeColor="text1" w:themeTint="BF"/>
                                      <w:sz w:val="36"/>
                                      <w:szCs w:val="36"/>
                                    </w:rPr>
                                    <w:alias w:val="Subtitle"/>
                                    <w:tag w:val=""/>
                                    <w:id w:val="-1148361611"/>
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<w:text/>
                                  </w:sdtPr>
                                  <w:sdtContent>
                                    <w:r>
                                      <w:rPr>
                                        <w:color w:val="404040" w:themeColor="text1" w:themeTint="BF"/>
                                        <w:sz w:val="36"/>
                                        <w:szCs w:val="36"/>
                                      </w:rPr>
                                      <w:t>A guide to assess design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09ED0AF2" id="Text Box 30" o:spid="_x0000_s1028" type="#_x0000_t202" style="position:absolute;margin-left:67.5pt;margin-top:138.75pt;width:483.75pt;height:163.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" filled="f" stroked="f" strokeweight=".5pt">
                    <v:textbox inset="0,0,0,0">
                      <w:txbxContent>
                        <w:p w14:paraId="0760A8C9" w14:textId="59CDA4D0" w:rsidR="00D306CB" w:rsidRDefault="00D306CB">
                          <w:pPr>
                            <w:pStyle w:val="NoSpacing"/>
                            <w:rPr>
                              <w:rFonts w:asciiTheme="majorHAnsi" w:eastAsiaTheme="majorEastAsia" w:hAnsiTheme="majorHAnsi" w:cstheme="majorBidi"/>
                              <w:color w:val="262626" w:themeColor="text1" w:themeTint="D9"/>
                              <w:sz w:val="72"/>
                            </w:rPr>
                          </w:pPr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262626" w:themeColor="text1" w:themeTint="D9"/>
                                <w:sz w:val="76"/>
                                <w:szCs w:val="76"/>
                              </w:rPr>
                              <w:alias w:val="Title"/>
                              <w:tag w:val=""/>
                              <w:id w:val="-705018352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Pr="00D306CB">
                                <w:rPr>
                                  <w:rFonts w:asciiTheme="majorHAnsi" w:eastAsiaTheme="majorEastAsia" w:hAnsiTheme="majorHAnsi" w:cstheme="majorBidi"/>
                                  <w:b/>
                                  <w:bCs/>
                                  <w:color w:val="262626" w:themeColor="text1" w:themeTint="D9"/>
                                  <w:sz w:val="76"/>
                                  <w:szCs w:val="76"/>
                                </w:rPr>
                                <w:t>Senior Design Assessment Report</w:t>
                              </w:r>
                            </w:sdtContent>
                          </w:sdt>
                        </w:p>
                        <w:p w14:paraId="2237EB22" w14:textId="30F73EF7" w:rsidR="00D306CB" w:rsidRDefault="00D306CB">
                          <w:pPr>
                            <w:spacing w:before="120"/>
                            <w:rPr>
                              <w:color w:val="404040" w:themeColor="text1" w:themeTint="BF"/>
                              <w:sz w:val="36"/>
                              <w:szCs w:val="36"/>
                            </w:rPr>
                          </w:pPr>
                          <w:sdt>
                            <w:sdtPr>
                              <w:rPr>
                                <w:color w:val="404040" w:themeColor="text1" w:themeTint="BF"/>
                                <w:sz w:val="36"/>
                                <w:szCs w:val="36"/>
                              </w:rPr>
                              <w:alias w:val="Subtitle"/>
                              <w:tag w:val=""/>
                              <w:id w:val="-1148361611"/>
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<w:text/>
                            </w:sdtPr>
                            <w:sdtContent>
                              <w:r>
                                <w:rPr>
                                  <w:color w:val="404040" w:themeColor="text1" w:themeTint="BF"/>
                                  <w:sz w:val="36"/>
                                  <w:szCs w:val="36"/>
                                </w:rPr>
                                <w:t>A guide to assess design</w:t>
                              </w:r>
                            </w:sdtContent>
                          </w:sdt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D306CB">
            <w:br w:type="page"/>
          </w:r>
        </w:p>
      </w:sdtContent>
    </w:sdt>
    <w:p w14:paraId="389E280F" w14:textId="77777777" w:rsidR="0073286D" w:rsidRDefault="0073286D">
      <w:pPr>
        <w:pStyle w:val="BodyText"/>
        <w:rPr>
          <w:rFonts w:ascii="Cambria"/>
          <w:b/>
          <w:sz w:val="52"/>
        </w:rPr>
      </w:pPr>
    </w:p>
    <w:p w14:paraId="26738BC9" w14:textId="41B71C52" w:rsidR="0073286D" w:rsidRPr="004D6DFC" w:rsidRDefault="004D6DFC" w:rsidP="004D6DFC">
      <w:pPr>
        <w:pStyle w:val="BodyText"/>
        <w:jc w:val="center"/>
        <w:rPr>
          <w:b/>
          <w:bCs/>
          <w:sz w:val="36"/>
          <w:szCs w:val="36"/>
        </w:rPr>
      </w:pPr>
      <w:r w:rsidRPr="004D6DFC">
        <w:rPr>
          <w:b/>
          <w:bCs/>
          <w:sz w:val="36"/>
          <w:szCs w:val="36"/>
        </w:rPr>
        <w:t>Table</w:t>
      </w:r>
      <w:r w:rsidRPr="004D6DFC">
        <w:rPr>
          <w:b/>
          <w:bCs/>
          <w:spacing w:val="-12"/>
          <w:sz w:val="36"/>
          <w:szCs w:val="36"/>
        </w:rPr>
        <w:t xml:space="preserve"> </w:t>
      </w:r>
      <w:r w:rsidRPr="004D6DFC">
        <w:rPr>
          <w:b/>
          <w:bCs/>
          <w:sz w:val="36"/>
          <w:szCs w:val="36"/>
        </w:rPr>
        <w:t>of</w:t>
      </w:r>
      <w:r w:rsidRPr="004D6DFC">
        <w:rPr>
          <w:b/>
          <w:bCs/>
          <w:spacing w:val="-11"/>
          <w:sz w:val="36"/>
          <w:szCs w:val="36"/>
        </w:rPr>
        <w:t xml:space="preserve"> </w:t>
      </w:r>
      <w:r w:rsidRPr="004D6DFC">
        <w:rPr>
          <w:b/>
          <w:bCs/>
          <w:sz w:val="36"/>
          <w:szCs w:val="36"/>
        </w:rPr>
        <w:t>Contents</w:t>
      </w:r>
    </w:p>
    <w:p w14:paraId="58BEDE1E" w14:textId="77777777" w:rsidR="004D6DFC" w:rsidRDefault="004D6DFC">
      <w:pPr>
        <w:pStyle w:val="BodyText"/>
        <w:rPr>
          <w:rFonts w:ascii="Cambria"/>
          <w:b/>
          <w:sz w:val="52"/>
        </w:rPr>
      </w:pPr>
    </w:p>
    <w:sdt>
      <w:sdtPr>
        <w:id w:val="1244450906"/>
        <w:docPartObj>
          <w:docPartGallery w:val="Table of Contents"/>
          <w:docPartUnique/>
        </w:docPartObj>
      </w:sdtPr>
      <w:sdtContent>
        <w:p w14:paraId="384BB8DB" w14:textId="77777777" w:rsidR="004D6DFC" w:rsidRDefault="004D6DFC" w:rsidP="004D6DFC">
          <w:pPr>
            <w:pStyle w:val="TOC2"/>
            <w:tabs>
              <w:tab w:val="right" w:leader="dot" w:pos="8860"/>
            </w:tabs>
            <w:spacing w:before="687"/>
          </w:pPr>
          <w:hyperlink w:anchor="_TOC_250014" w:history="1">
            <w:r>
              <w:t>Abstract</w:t>
            </w:r>
            <w:r>
              <w:rPr>
                <w:rFonts w:ascii="Times New Roman"/>
              </w:rPr>
              <w:tab/>
            </w:r>
            <w:r>
              <w:t>2</w:t>
            </w:r>
          </w:hyperlink>
        </w:p>
        <w:p w14:paraId="4BFF6EDE" w14:textId="77777777" w:rsidR="004D6DFC" w:rsidRDefault="004D6DFC" w:rsidP="004D6DFC">
          <w:pPr>
            <w:pStyle w:val="TOC2"/>
            <w:tabs>
              <w:tab w:val="right" w:leader="dot" w:pos="8860"/>
            </w:tabs>
          </w:pPr>
          <w:hyperlink w:anchor="_TOC_250013" w:history="1">
            <w:r>
              <w:t>Introduction</w:t>
            </w:r>
            <w:r>
              <w:rPr>
                <w:rFonts w:ascii="Times New Roman"/>
              </w:rPr>
              <w:tab/>
            </w:r>
            <w:r>
              <w:t>3</w:t>
            </w:r>
          </w:hyperlink>
        </w:p>
        <w:p w14:paraId="214D152A" w14:textId="77777777" w:rsidR="004D6DFC" w:rsidRDefault="004D6DFC" w:rsidP="004D6DFC">
          <w:pPr>
            <w:pStyle w:val="TOC1"/>
            <w:tabs>
              <w:tab w:val="right" w:leader="dot" w:pos="8860"/>
            </w:tabs>
            <w:spacing w:before="148"/>
          </w:pPr>
          <w:hyperlink w:anchor="_TOC_250012" w:history="1">
            <w:r>
              <w:t>Project</w:t>
            </w:r>
            <w:r>
              <w:rPr>
                <w:spacing w:val="-2"/>
              </w:rPr>
              <w:t xml:space="preserve"> </w:t>
            </w:r>
            <w:r>
              <w:t>Priorities</w:t>
            </w:r>
            <w:r>
              <w:rPr>
                <w:rFonts w:ascii="Times New Roman"/>
              </w:rPr>
              <w:tab/>
            </w:r>
            <w:r>
              <w:t>4</w:t>
            </w:r>
          </w:hyperlink>
        </w:p>
        <w:p w14:paraId="2531AFEC" w14:textId="77777777" w:rsidR="004D6DFC" w:rsidRDefault="004D6DFC" w:rsidP="004D6DFC">
          <w:pPr>
            <w:pStyle w:val="TOC1"/>
            <w:tabs>
              <w:tab w:val="right" w:leader="dot" w:pos="8860"/>
            </w:tabs>
          </w:pPr>
          <w:hyperlink w:anchor="_TOC_250011" w:history="1">
            <w:r>
              <w:t>Sensing</w:t>
            </w:r>
            <w:r>
              <w:rPr>
                <w:spacing w:val="-2"/>
              </w:rPr>
              <w:t xml:space="preserve"> </w:t>
            </w:r>
            <w:r>
              <w:t>RPM</w:t>
            </w:r>
            <w:r>
              <w:rPr>
                <w:rFonts w:ascii="Times New Roman"/>
              </w:rPr>
              <w:tab/>
            </w:r>
            <w:r>
              <w:t>5</w:t>
            </w:r>
          </w:hyperlink>
        </w:p>
        <w:p w14:paraId="7E36A508" w14:textId="77777777" w:rsidR="004D6DFC" w:rsidRDefault="004D6DFC" w:rsidP="004D6DFC">
          <w:pPr>
            <w:pStyle w:val="TOC3"/>
            <w:tabs>
              <w:tab w:val="right" w:leader="dot" w:pos="8860"/>
            </w:tabs>
          </w:pPr>
          <w:hyperlink w:anchor="_TOC_250010" w:history="1">
            <w:r>
              <w:t>Criteria</w:t>
            </w:r>
            <w:r>
              <w:rPr>
                <w:rFonts w:ascii="Times New Roman"/>
              </w:rPr>
              <w:tab/>
            </w:r>
            <w:r>
              <w:t>5</w:t>
            </w:r>
          </w:hyperlink>
        </w:p>
        <w:p w14:paraId="11661BDF" w14:textId="77777777" w:rsidR="004D6DFC" w:rsidRDefault="004D6DFC" w:rsidP="004D6DFC">
          <w:pPr>
            <w:pStyle w:val="TOC3"/>
            <w:tabs>
              <w:tab w:val="right" w:leader="dot" w:pos="8860"/>
            </w:tabs>
          </w:pPr>
          <w:hyperlink w:anchor="_TOC_250009" w:history="1">
            <w:r>
              <w:t>Car</w:t>
            </w:r>
            <w:r>
              <w:rPr>
                <w:spacing w:val="-1"/>
              </w:rPr>
              <w:t xml:space="preserve"> </w:t>
            </w:r>
            <w:r>
              <w:t>Adapter</w:t>
            </w:r>
            <w:r>
              <w:rPr>
                <w:spacing w:val="-2"/>
              </w:rPr>
              <w:t xml:space="preserve"> </w:t>
            </w:r>
            <w:r>
              <w:t>Plug</w:t>
            </w:r>
            <w:r>
              <w:rPr>
                <w:rFonts w:ascii="Times New Roman"/>
              </w:rPr>
              <w:tab/>
            </w:r>
            <w:r>
              <w:t>5</w:t>
            </w:r>
          </w:hyperlink>
        </w:p>
        <w:p w14:paraId="1547E626" w14:textId="77777777" w:rsidR="004D6DFC" w:rsidRDefault="004D6DFC" w:rsidP="004D6DFC">
          <w:pPr>
            <w:pStyle w:val="TOC3"/>
            <w:tabs>
              <w:tab w:val="right" w:leader="dot" w:pos="8860"/>
            </w:tabs>
            <w:spacing w:before="147"/>
          </w:pPr>
          <w:r>
            <w:t>ODB‐II</w:t>
          </w:r>
          <w:r>
            <w:rPr>
              <w:spacing w:val="-2"/>
            </w:rPr>
            <w:t xml:space="preserve"> </w:t>
          </w:r>
          <w:r>
            <w:t>Connector.</w:t>
          </w:r>
          <w:r>
            <w:rPr>
              <w:rFonts w:ascii="Times New Roman" w:hAnsi="Times New Roman"/>
            </w:rPr>
            <w:tab/>
          </w:r>
          <w:r>
            <w:t>8</w:t>
          </w:r>
        </w:p>
        <w:p w14:paraId="0254F2C3" w14:textId="77777777" w:rsidR="004D6DFC" w:rsidRDefault="004D6DFC" w:rsidP="004D6DFC">
          <w:pPr>
            <w:pStyle w:val="TOC3"/>
            <w:tabs>
              <w:tab w:val="right" w:leader="dot" w:pos="8860"/>
            </w:tabs>
            <w:spacing w:before="147"/>
          </w:pPr>
          <w:hyperlink w:anchor="_TOC_250008" w:history="1">
            <w:r>
              <w:t>Others</w:t>
            </w:r>
            <w:r>
              <w:rPr>
                <w:rFonts w:ascii="Times New Roman"/>
              </w:rPr>
              <w:tab/>
            </w:r>
            <w:r>
              <w:t>9</w:t>
            </w:r>
          </w:hyperlink>
        </w:p>
        <w:p w14:paraId="0FF1C3BD" w14:textId="77777777" w:rsidR="004D6DFC" w:rsidRDefault="004D6DFC" w:rsidP="004D6DFC">
          <w:pPr>
            <w:pStyle w:val="TOC1"/>
            <w:tabs>
              <w:tab w:val="right" w:leader="dot" w:pos="8858"/>
            </w:tabs>
          </w:pPr>
          <w:hyperlink w:anchor="_TOC_250007" w:history="1">
            <w:r>
              <w:t>Processing</w:t>
            </w:r>
            <w:r>
              <w:rPr>
                <w:spacing w:val="-2"/>
              </w:rPr>
              <w:t xml:space="preserve"> </w:t>
            </w:r>
            <w:r>
              <w:t>RPM</w:t>
            </w:r>
            <w:r>
              <w:rPr>
                <w:rFonts w:ascii="Times New Roman"/>
              </w:rPr>
              <w:tab/>
            </w:r>
            <w:r>
              <w:t>10</w:t>
            </w:r>
          </w:hyperlink>
        </w:p>
        <w:p w14:paraId="48EED32C" w14:textId="77777777" w:rsidR="004D6DFC" w:rsidRDefault="004D6DFC" w:rsidP="004D6DFC">
          <w:pPr>
            <w:pStyle w:val="TOC3"/>
            <w:tabs>
              <w:tab w:val="right" w:leader="dot" w:pos="8858"/>
            </w:tabs>
            <w:spacing w:before="147"/>
          </w:pPr>
          <w:hyperlink w:anchor="_TOC_250006" w:history="1">
            <w:r>
              <w:t>Car</w:t>
            </w:r>
            <w:r>
              <w:rPr>
                <w:spacing w:val="-1"/>
              </w:rPr>
              <w:t xml:space="preserve"> </w:t>
            </w:r>
            <w:r>
              <w:t>Adapter</w:t>
            </w:r>
            <w:r>
              <w:rPr>
                <w:spacing w:val="-2"/>
              </w:rPr>
              <w:t xml:space="preserve"> </w:t>
            </w:r>
            <w:r>
              <w:t>Plug</w:t>
            </w:r>
            <w:r>
              <w:rPr>
                <w:rFonts w:ascii="Times New Roman"/>
              </w:rPr>
              <w:tab/>
            </w:r>
            <w:r>
              <w:t>10</w:t>
            </w:r>
          </w:hyperlink>
        </w:p>
        <w:p w14:paraId="0D282198" w14:textId="77777777" w:rsidR="004D6DFC" w:rsidRDefault="004D6DFC" w:rsidP="004D6DFC">
          <w:pPr>
            <w:pStyle w:val="TOC3"/>
            <w:tabs>
              <w:tab w:val="right" w:leader="dot" w:pos="8858"/>
            </w:tabs>
          </w:pPr>
          <w:r>
            <w:t>ODB‐II</w:t>
          </w:r>
          <w:r>
            <w:rPr>
              <w:spacing w:val="-2"/>
            </w:rPr>
            <w:t xml:space="preserve"> </w:t>
          </w:r>
          <w:r>
            <w:t>Connector.</w:t>
          </w:r>
          <w:r>
            <w:rPr>
              <w:rFonts w:ascii="Times New Roman" w:hAnsi="Times New Roman"/>
            </w:rPr>
            <w:tab/>
          </w:r>
          <w:r>
            <w:t>12</w:t>
          </w:r>
        </w:p>
        <w:p w14:paraId="579D7931" w14:textId="77777777" w:rsidR="004D6DFC" w:rsidRDefault="004D6DFC" w:rsidP="004D6DFC">
          <w:pPr>
            <w:pStyle w:val="TOC1"/>
            <w:tabs>
              <w:tab w:val="right" w:leader="dot" w:pos="8858"/>
            </w:tabs>
          </w:pPr>
          <w:hyperlink w:anchor="_TOC_250005" w:history="1">
            <w:r>
              <w:t>Sound</w:t>
            </w:r>
            <w:r>
              <w:rPr>
                <w:spacing w:val="-2"/>
              </w:rPr>
              <w:t xml:space="preserve"> </w:t>
            </w:r>
            <w:r>
              <w:t>Synthesis</w:t>
            </w:r>
            <w:r>
              <w:rPr>
                <w:rFonts w:ascii="Times New Roman"/>
              </w:rPr>
              <w:tab/>
            </w:r>
            <w:r>
              <w:t>13</w:t>
            </w:r>
          </w:hyperlink>
        </w:p>
        <w:p w14:paraId="4F3F36C0" w14:textId="77777777" w:rsidR="004D6DFC" w:rsidRDefault="004D6DFC" w:rsidP="004D6DFC">
          <w:pPr>
            <w:pStyle w:val="TOC4"/>
            <w:tabs>
              <w:tab w:val="right" w:leader="dot" w:pos="8858"/>
            </w:tabs>
            <w:spacing w:before="147"/>
          </w:pPr>
          <w:hyperlink w:anchor="_TOC_250004" w:history="1">
            <w:r>
              <w:t>Criteria</w:t>
            </w:r>
            <w:r>
              <w:rPr>
                <w:rFonts w:ascii="Times New Roman"/>
              </w:rPr>
              <w:tab/>
            </w:r>
            <w:r>
              <w:t>14</w:t>
            </w:r>
          </w:hyperlink>
        </w:p>
        <w:p w14:paraId="47243772" w14:textId="77777777" w:rsidR="004D6DFC" w:rsidRDefault="004D6DFC" w:rsidP="004D6DFC">
          <w:pPr>
            <w:pStyle w:val="TOC4"/>
            <w:tabs>
              <w:tab w:val="right" w:leader="dot" w:pos="8858"/>
            </w:tabs>
            <w:spacing w:before="147"/>
          </w:pPr>
          <w:hyperlink w:anchor="_TOC_250003" w:history="1">
            <w:r>
              <w:t>Design</w:t>
            </w:r>
            <w:r>
              <w:rPr>
                <w:spacing w:val="-1"/>
              </w:rPr>
              <w:t xml:space="preserve"> </w:t>
            </w:r>
            <w:r>
              <w:t>Choices</w:t>
            </w:r>
            <w:r>
              <w:rPr>
                <w:rFonts w:ascii="Times New Roman"/>
              </w:rPr>
              <w:tab/>
            </w:r>
            <w:r>
              <w:t>14</w:t>
            </w:r>
          </w:hyperlink>
        </w:p>
        <w:p w14:paraId="536FE622" w14:textId="77777777" w:rsidR="004D6DFC" w:rsidRDefault="004D6DFC" w:rsidP="004D6DFC">
          <w:pPr>
            <w:pStyle w:val="TOC4"/>
            <w:tabs>
              <w:tab w:val="right" w:leader="dot" w:pos="8858"/>
            </w:tabs>
          </w:pPr>
          <w:hyperlink w:anchor="_TOC_250002" w:history="1">
            <w:r>
              <w:t>Memory</w:t>
            </w:r>
            <w:r>
              <w:rPr>
                <w:rFonts w:ascii="Times New Roman"/>
              </w:rPr>
              <w:tab/>
            </w:r>
            <w:r>
              <w:t>16</w:t>
            </w:r>
          </w:hyperlink>
        </w:p>
        <w:p w14:paraId="06DC7867" w14:textId="77777777" w:rsidR="004D6DFC" w:rsidRDefault="004D6DFC" w:rsidP="004D6DFC">
          <w:pPr>
            <w:pStyle w:val="TOC4"/>
            <w:tabs>
              <w:tab w:val="right" w:leader="dot" w:pos="8858"/>
            </w:tabs>
          </w:pPr>
          <w:r>
            <w:t>Audio</w:t>
          </w:r>
          <w:r>
            <w:rPr>
              <w:spacing w:val="-3"/>
            </w:rPr>
            <w:t xml:space="preserve"> </w:t>
          </w:r>
          <w:r>
            <w:t>Delivery</w:t>
          </w:r>
          <w:r>
            <w:rPr>
              <w:rFonts w:ascii="Times New Roman"/>
            </w:rPr>
            <w:tab/>
          </w:r>
          <w:r>
            <w:t>16</w:t>
          </w:r>
        </w:p>
        <w:p w14:paraId="5303B6EC" w14:textId="77777777" w:rsidR="004D6DFC" w:rsidRDefault="004D6DFC" w:rsidP="004D6DFC">
          <w:pPr>
            <w:pStyle w:val="TOC1"/>
            <w:tabs>
              <w:tab w:val="right" w:leader="dot" w:pos="8858"/>
            </w:tabs>
            <w:spacing w:before="148"/>
          </w:pPr>
          <w:r>
            <w:t>Ethical</w:t>
          </w:r>
          <w:r>
            <w:rPr>
              <w:spacing w:val="-2"/>
            </w:rPr>
            <w:t xml:space="preserve"> </w:t>
          </w:r>
          <w:r>
            <w:t>Concerns</w:t>
          </w:r>
          <w:r>
            <w:rPr>
              <w:rFonts w:ascii="Times New Roman"/>
            </w:rPr>
            <w:tab/>
          </w:r>
          <w:r>
            <w:t>17</w:t>
          </w:r>
        </w:p>
        <w:p w14:paraId="508D5BB8" w14:textId="77777777" w:rsidR="004D6DFC" w:rsidRDefault="004D6DFC" w:rsidP="004D6DFC">
          <w:pPr>
            <w:pStyle w:val="TOC1"/>
            <w:tabs>
              <w:tab w:val="right" w:leader="dot" w:pos="8858"/>
            </w:tabs>
          </w:pPr>
          <w:hyperlink w:anchor="_TOC_250001" w:history="1">
            <w:r>
              <w:t>Future</w:t>
            </w:r>
            <w:r>
              <w:rPr>
                <w:spacing w:val="-1"/>
              </w:rPr>
              <w:t xml:space="preserve"> </w:t>
            </w:r>
            <w:r>
              <w:t>Considerations</w:t>
            </w:r>
            <w:r>
              <w:rPr>
                <w:rFonts w:ascii="Times New Roman"/>
              </w:rPr>
              <w:tab/>
            </w:r>
            <w:r>
              <w:t>19</w:t>
            </w:r>
          </w:hyperlink>
        </w:p>
        <w:p w14:paraId="5A046F78" w14:textId="77777777" w:rsidR="004D6DFC" w:rsidRDefault="004D6DFC" w:rsidP="004D6DFC">
          <w:pPr>
            <w:pStyle w:val="TOC1"/>
            <w:tabs>
              <w:tab w:val="right" w:leader="dot" w:pos="8858"/>
            </w:tabs>
          </w:pPr>
          <w:r>
            <w:t>Conclusion</w:t>
          </w:r>
          <w:r>
            <w:rPr>
              <w:rFonts w:ascii="Times New Roman"/>
            </w:rPr>
            <w:tab/>
          </w:r>
          <w:r>
            <w:t>19</w:t>
          </w:r>
        </w:p>
        <w:p w14:paraId="77352F53" w14:textId="77777777" w:rsidR="004D6DFC" w:rsidRDefault="004D6DFC" w:rsidP="004D6DFC">
          <w:pPr>
            <w:pStyle w:val="TOC1"/>
            <w:tabs>
              <w:tab w:val="right" w:leader="dot" w:pos="8858"/>
            </w:tabs>
            <w:rPr>
              <w:b w:val="0"/>
              <w:bCs w:val="0"/>
              <w:sz w:val="22"/>
              <w:szCs w:val="22"/>
            </w:rPr>
          </w:pPr>
          <w:hyperlink w:anchor="_TOC_250000" w:history="1">
            <w:r>
              <w:t>References</w:t>
            </w:r>
            <w:r>
              <w:rPr>
                <w:rFonts w:ascii="Times New Roman"/>
              </w:rPr>
              <w:tab/>
            </w:r>
            <w:r>
              <w:t>21</w:t>
            </w:r>
          </w:hyperlink>
        </w:p>
      </w:sdtContent>
    </w:sdt>
    <w:p w14:paraId="39C66AAC" w14:textId="77777777" w:rsidR="0073286D" w:rsidRDefault="0073286D">
      <w:pPr>
        <w:pStyle w:val="BodyText"/>
        <w:rPr>
          <w:rFonts w:ascii="Cambria"/>
          <w:b/>
          <w:sz w:val="52"/>
        </w:rPr>
      </w:pPr>
    </w:p>
    <w:p w14:paraId="0BF71B5C" w14:textId="77777777" w:rsidR="0073286D" w:rsidRDefault="0073286D">
      <w:pPr>
        <w:pStyle w:val="BodyText"/>
        <w:rPr>
          <w:rFonts w:ascii="Cambria"/>
          <w:b/>
          <w:sz w:val="52"/>
        </w:rPr>
      </w:pPr>
    </w:p>
    <w:p w14:paraId="21E147DB" w14:textId="77777777" w:rsidR="0073286D" w:rsidRDefault="0073286D">
      <w:pPr>
        <w:pStyle w:val="BodyText"/>
        <w:rPr>
          <w:rFonts w:ascii="Cambria"/>
          <w:b/>
          <w:sz w:val="52"/>
        </w:rPr>
      </w:pPr>
    </w:p>
    <w:p w14:paraId="5A8E4F35" w14:textId="70F4E835" w:rsidR="0073286D" w:rsidRDefault="0073286D">
      <w:pPr>
        <w:pStyle w:val="Title"/>
        <w:spacing w:before="450"/>
        <w:ind w:firstLine="0"/>
      </w:pPr>
    </w:p>
    <w:p w14:paraId="7894A40D" w14:textId="77777777" w:rsidR="004D6DFC" w:rsidRDefault="004D6DFC" w:rsidP="004D6DFC">
      <w:pPr>
        <w:pStyle w:val="Heading1"/>
        <w:ind w:left="0"/>
      </w:pPr>
      <w:r>
        <w:t>Abstract</w:t>
      </w:r>
    </w:p>
    <w:p w14:paraId="79667DB5" w14:textId="77777777" w:rsidR="004D6DFC" w:rsidRDefault="004D6DFC" w:rsidP="004D6DFC">
      <w:pPr>
        <w:pStyle w:val="BodyText"/>
        <w:rPr>
          <w:rFonts w:ascii="Cambria"/>
          <w:b/>
          <w:sz w:val="32"/>
        </w:rPr>
      </w:pPr>
    </w:p>
    <w:p w14:paraId="6BF173AD" w14:textId="6B83063F" w:rsidR="004D6DFC" w:rsidRDefault="004D6DFC" w:rsidP="00847F6B">
      <w:pPr>
        <w:pStyle w:val="BodyText"/>
        <w:spacing w:line="480" w:lineRule="auto"/>
        <w:ind w:left="219" w:right="631"/>
        <w:jc w:val="both"/>
      </w:pPr>
      <w:r>
        <w:t xml:space="preserve">This project was brought to the department by a </w:t>
      </w:r>
      <w:r w:rsidR="00847F6B">
        <w:t>third-party</w:t>
      </w:r>
      <w:r>
        <w:t xml:space="preserve"> member, Larry</w:t>
      </w:r>
      <w:r>
        <w:rPr>
          <w:spacing w:val="1"/>
        </w:rPr>
        <w:t xml:space="preserve"> </w:t>
      </w:r>
      <w:r>
        <w:t>Heugatter, who noticed spark plug interference noise on his car radio that increased</w:t>
      </w:r>
      <w:r>
        <w:rPr>
          <w:spacing w:val="-53"/>
        </w:rPr>
        <w:t xml:space="preserve"> </w:t>
      </w:r>
      <w:r>
        <w:t>when he accelerated. He conceived a device which would use this noise to generate</w:t>
      </w:r>
      <w:r>
        <w:rPr>
          <w:spacing w:val="-52"/>
        </w:rPr>
        <w:t xml:space="preserve"> </w:t>
      </w:r>
      <w:r>
        <w:t>engine</w:t>
      </w:r>
      <w:r>
        <w:rPr>
          <w:spacing w:val="-2"/>
        </w:rPr>
        <w:t xml:space="preserve"> </w:t>
      </w:r>
      <w:r>
        <w:t>sounds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super car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sync</w:t>
      </w:r>
      <w:r>
        <w:rPr>
          <w:spacing w:val="-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 car</w:t>
      </w:r>
      <w:r>
        <w:rPr>
          <w:spacing w:val="-3"/>
        </w:rPr>
        <w:t xml:space="preserve"> </w:t>
      </w:r>
      <w:r>
        <w:t>being</w:t>
      </w:r>
      <w:r>
        <w:rPr>
          <w:spacing w:val="-1"/>
        </w:rPr>
        <w:t xml:space="preserve"> </w:t>
      </w:r>
      <w:r>
        <w:t>driven.</w:t>
      </w:r>
    </w:p>
    <w:p w14:paraId="63D2A38D" w14:textId="77777777" w:rsidR="00847F6B" w:rsidRDefault="00847F6B" w:rsidP="00847F6B">
      <w:pPr>
        <w:pStyle w:val="BodyText"/>
        <w:spacing w:line="480" w:lineRule="auto"/>
        <w:ind w:left="219" w:right="433"/>
        <w:jc w:val="both"/>
      </w:pPr>
    </w:p>
    <w:p w14:paraId="28EF957B" w14:textId="1C938E9B" w:rsidR="004D6DFC" w:rsidRDefault="004D6DFC" w:rsidP="00847F6B">
      <w:pPr>
        <w:pStyle w:val="BodyText"/>
        <w:spacing w:line="480" w:lineRule="auto"/>
        <w:ind w:left="219" w:right="433"/>
        <w:jc w:val="both"/>
      </w:pPr>
      <w:r>
        <w:t>While spark plug noise was not a viable option of sensing RPM, two alternate</w:t>
      </w:r>
      <w:r>
        <w:rPr>
          <w:spacing w:val="1"/>
        </w:rPr>
        <w:t xml:space="preserve"> </w:t>
      </w:r>
      <w:r>
        <w:t>methods were found. The first was alternator noise on the car adapter plug, an analog</w:t>
      </w:r>
      <w:r>
        <w:rPr>
          <w:spacing w:val="-53"/>
        </w:rPr>
        <w:t xml:space="preserve"> </w:t>
      </w:r>
      <w:r>
        <w:t>signal that can be processed into a digital signal. The second was the OBD‐II plug,</w:t>
      </w:r>
      <w:r>
        <w:rPr>
          <w:spacing w:val="1"/>
        </w:rPr>
        <w:t xml:space="preserve"> </w:t>
      </w:r>
      <w:r>
        <w:t>available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most</w:t>
      </w:r>
      <w:r>
        <w:rPr>
          <w:spacing w:val="-2"/>
        </w:rPr>
        <w:t xml:space="preserve"> </w:t>
      </w:r>
      <w:r>
        <w:t>cars,</w:t>
      </w:r>
      <w:r>
        <w:rPr>
          <w:spacing w:val="-1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communicates</w:t>
      </w:r>
      <w:r>
        <w:rPr>
          <w:spacing w:val="-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digital</w:t>
      </w:r>
      <w:r>
        <w:rPr>
          <w:spacing w:val="-1"/>
        </w:rPr>
        <w:t xml:space="preserve"> </w:t>
      </w:r>
      <w:r>
        <w:t>serial</w:t>
      </w:r>
      <w:r>
        <w:rPr>
          <w:spacing w:val="-2"/>
        </w:rPr>
        <w:t xml:space="preserve"> </w:t>
      </w:r>
      <w:r>
        <w:t>protocol.</w:t>
      </w:r>
    </w:p>
    <w:p w14:paraId="023C7941" w14:textId="77777777" w:rsidR="00847F6B" w:rsidRDefault="00847F6B" w:rsidP="00847F6B">
      <w:pPr>
        <w:pStyle w:val="BodyText"/>
        <w:spacing w:before="1" w:line="480" w:lineRule="auto"/>
        <w:ind w:left="219" w:right="395"/>
        <w:jc w:val="both"/>
      </w:pPr>
    </w:p>
    <w:p w14:paraId="0A465D3D" w14:textId="414EAC80" w:rsidR="004D6DFC" w:rsidRDefault="004D6DFC" w:rsidP="00847F6B">
      <w:pPr>
        <w:pStyle w:val="BodyText"/>
        <w:spacing w:before="1" w:line="480" w:lineRule="auto"/>
        <w:ind w:left="219" w:right="395"/>
        <w:jc w:val="both"/>
      </w:pPr>
      <w:r>
        <w:t>Experimentation with sound files produced a groundwork for determining how</w:t>
      </w:r>
      <w:r>
        <w:rPr>
          <w:spacing w:val="1"/>
        </w:rPr>
        <w:t xml:space="preserve"> </w:t>
      </w:r>
      <w:r>
        <w:t>many files of what size are necessary to produce a clean and realistic sound, as well as</w:t>
      </w:r>
      <w:r>
        <w:rPr>
          <w:spacing w:val="1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idea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memory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processing</w:t>
      </w:r>
      <w:r>
        <w:rPr>
          <w:spacing w:val="-1"/>
        </w:rPr>
        <w:t xml:space="preserve"> </w:t>
      </w:r>
      <w:r>
        <w:t>power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would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required.</w:t>
      </w:r>
    </w:p>
    <w:p w14:paraId="59D1507C" w14:textId="77777777" w:rsidR="00847F6B" w:rsidRDefault="00847F6B" w:rsidP="00847F6B">
      <w:pPr>
        <w:pStyle w:val="BodyText"/>
        <w:spacing w:line="480" w:lineRule="auto"/>
        <w:ind w:left="219" w:right="233"/>
        <w:jc w:val="both"/>
      </w:pPr>
    </w:p>
    <w:p w14:paraId="4873A090" w14:textId="6856824A" w:rsidR="004D6DFC" w:rsidRDefault="004D6DFC" w:rsidP="00847F6B">
      <w:pPr>
        <w:pStyle w:val="BodyText"/>
        <w:spacing w:line="480" w:lineRule="auto"/>
        <w:ind w:left="219" w:right="233"/>
        <w:jc w:val="both"/>
      </w:pPr>
      <w:r>
        <w:t>In the future, the individual components will need to be integrated into a system</w:t>
      </w:r>
      <w:r>
        <w:rPr>
          <w:spacing w:val="-52"/>
        </w:rPr>
        <w:t xml:space="preserve"> </w:t>
      </w:r>
      <w:r>
        <w:t>that does not require a laptop to process. Other issues to explore are making the system</w:t>
      </w:r>
      <w:r>
        <w:rPr>
          <w:spacing w:val="-52"/>
        </w:rPr>
        <w:t xml:space="preserve"> </w:t>
      </w:r>
      <w:r>
        <w:t>wireless to avoid wire tangles, legal issues with using engine sounds, and the question of</w:t>
      </w:r>
      <w:r>
        <w:rPr>
          <w:spacing w:val="-53"/>
        </w:rPr>
        <w:t xml:space="preserve"> </w:t>
      </w:r>
      <w:r>
        <w:t>distraction.</w:t>
      </w:r>
    </w:p>
    <w:p w14:paraId="16E37F05" w14:textId="77777777" w:rsidR="004D6DFC" w:rsidRDefault="004D6DFC" w:rsidP="004D6DFC">
      <w:pPr>
        <w:spacing w:line="480" w:lineRule="auto"/>
        <w:jc w:val="both"/>
        <w:sectPr w:rsidR="004D6DFC" w:rsidSect="004D6DFC">
          <w:type w:val="continuous"/>
          <w:pgSz w:w="12240" w:h="15840"/>
          <w:pgMar w:top="1360" w:right="1580" w:bottom="1300" w:left="1580" w:header="0" w:footer="1107" w:gutter="0"/>
          <w:pgBorders w:offsetFrom="page">
            <w:top w:val="double" w:sz="4" w:space="24" w:color="auto" w:shadow="1"/>
            <w:left w:val="double" w:sz="4" w:space="24" w:color="auto" w:shadow="1"/>
            <w:bottom w:val="double" w:sz="4" w:space="24" w:color="auto" w:shadow="1"/>
            <w:right w:val="double" w:sz="4" w:space="24" w:color="auto" w:shadow="1"/>
          </w:pgBorders>
          <w:cols w:space="720"/>
        </w:sectPr>
      </w:pPr>
    </w:p>
    <w:p w14:paraId="308C99F7" w14:textId="77777777" w:rsidR="004D6DFC" w:rsidRDefault="004D6DFC" w:rsidP="004D6DFC">
      <w:pPr>
        <w:pStyle w:val="Heading1"/>
      </w:pPr>
      <w:bookmarkStart w:id="0" w:name="_TOC_250013"/>
      <w:bookmarkEnd w:id="0"/>
      <w:r>
        <w:lastRenderedPageBreak/>
        <w:t>Introduction</w:t>
      </w:r>
    </w:p>
    <w:p w14:paraId="1CFB6695" w14:textId="77777777" w:rsidR="004D6DFC" w:rsidRDefault="004D6DFC" w:rsidP="004D6DFC">
      <w:pPr>
        <w:pStyle w:val="BodyText"/>
        <w:rPr>
          <w:rFonts w:ascii="Cambria"/>
          <w:b/>
          <w:sz w:val="32"/>
        </w:rPr>
      </w:pPr>
    </w:p>
    <w:p w14:paraId="739B3166" w14:textId="77777777" w:rsidR="004D6DFC" w:rsidRDefault="004D6DFC" w:rsidP="00847F6B">
      <w:pPr>
        <w:pStyle w:val="BodyText"/>
        <w:spacing w:line="480" w:lineRule="auto"/>
        <w:ind w:left="219" w:right="226"/>
        <w:jc w:val="both"/>
      </w:pPr>
      <w:r>
        <w:t>The motivation behind our project was that many people wish to drive fast cars</w:t>
      </w:r>
      <w:r>
        <w:rPr>
          <w:spacing w:val="1"/>
        </w:rPr>
        <w:t xml:space="preserve"> </w:t>
      </w:r>
      <w:r>
        <w:t>like Ferraris and Lamborghinis, due to their stunning looks, incredible speed, and</w:t>
      </w:r>
      <w:r>
        <w:rPr>
          <w:spacing w:val="1"/>
        </w:rPr>
        <w:t xml:space="preserve"> </w:t>
      </w:r>
      <w:r>
        <w:t>harmonious sound. Currently there are options on the market for people to modify their</w:t>
      </w:r>
      <w:r>
        <w:rPr>
          <w:spacing w:val="-52"/>
        </w:rPr>
        <w:t xml:space="preserve"> </w:t>
      </w:r>
      <w:r>
        <w:t>everyday cars, including the use of expensive body kits, engine upgrades, or exhaust</w:t>
      </w:r>
      <w:r>
        <w:rPr>
          <w:spacing w:val="1"/>
        </w:rPr>
        <w:t xml:space="preserve"> </w:t>
      </w:r>
      <w:r>
        <w:t>replacements</w:t>
      </w:r>
      <w:r>
        <w:rPr>
          <w:spacing w:val="-3"/>
        </w:rPr>
        <w:t xml:space="preserve"> </w:t>
      </w:r>
      <w:r>
        <w:t>for those who</w:t>
      </w:r>
      <w:r>
        <w:rPr>
          <w:spacing w:val="-1"/>
        </w:rPr>
        <w:t xml:space="preserve"> </w:t>
      </w:r>
      <w:r>
        <w:t>can’t</w:t>
      </w:r>
      <w:r>
        <w:rPr>
          <w:spacing w:val="-1"/>
        </w:rPr>
        <w:t xml:space="preserve"> </w:t>
      </w:r>
      <w:r>
        <w:t>afford</w:t>
      </w:r>
      <w:r>
        <w:rPr>
          <w:spacing w:val="-1"/>
        </w:rPr>
        <w:t xml:space="preserve"> </w:t>
      </w:r>
      <w:r>
        <w:t>such</w:t>
      </w:r>
      <w:r>
        <w:rPr>
          <w:spacing w:val="-1"/>
        </w:rPr>
        <w:t xml:space="preserve"> </w:t>
      </w:r>
      <w:r>
        <w:t>vehicles.</w:t>
      </w:r>
    </w:p>
    <w:p w14:paraId="23C31D01" w14:textId="3490A0B5" w:rsidR="004D6DFC" w:rsidRDefault="00847F6B" w:rsidP="00847F6B">
      <w:pPr>
        <w:pStyle w:val="BodyText"/>
        <w:spacing w:before="1"/>
        <w:jc w:val="both"/>
      </w:pPr>
      <w:r>
        <w:t xml:space="preserve">    </w:t>
      </w:r>
      <w:r w:rsidR="004D6DFC">
        <w:t>However,</w:t>
      </w:r>
      <w:r w:rsidR="004D6DFC">
        <w:rPr>
          <w:spacing w:val="-3"/>
        </w:rPr>
        <w:t xml:space="preserve"> </w:t>
      </w:r>
      <w:r w:rsidR="004D6DFC">
        <w:t>such</w:t>
      </w:r>
      <w:r w:rsidR="004D6DFC">
        <w:rPr>
          <w:spacing w:val="-3"/>
        </w:rPr>
        <w:t xml:space="preserve"> </w:t>
      </w:r>
      <w:r w:rsidR="004D6DFC">
        <w:t>modifications</w:t>
      </w:r>
      <w:r w:rsidR="004D6DFC">
        <w:rPr>
          <w:spacing w:val="-2"/>
        </w:rPr>
        <w:t xml:space="preserve"> </w:t>
      </w:r>
      <w:r w:rsidR="004D6DFC">
        <w:t>require</w:t>
      </w:r>
      <w:r w:rsidR="004D6DFC">
        <w:rPr>
          <w:spacing w:val="-3"/>
        </w:rPr>
        <w:t xml:space="preserve"> </w:t>
      </w:r>
      <w:r w:rsidR="004D6DFC">
        <w:t>time,</w:t>
      </w:r>
      <w:r w:rsidR="004D6DFC">
        <w:rPr>
          <w:spacing w:val="-2"/>
        </w:rPr>
        <w:t xml:space="preserve"> </w:t>
      </w:r>
      <w:r w:rsidR="004D6DFC">
        <w:t>money,</w:t>
      </w:r>
      <w:r w:rsidR="004D6DFC">
        <w:rPr>
          <w:spacing w:val="-3"/>
        </w:rPr>
        <w:t xml:space="preserve"> </w:t>
      </w:r>
      <w:r w:rsidR="004D6DFC">
        <w:t>and</w:t>
      </w:r>
      <w:r w:rsidR="004D6DFC">
        <w:rPr>
          <w:spacing w:val="-3"/>
        </w:rPr>
        <w:t xml:space="preserve"> </w:t>
      </w:r>
      <w:r w:rsidR="004D6DFC">
        <w:t>automotive</w:t>
      </w:r>
      <w:r w:rsidR="004D6DFC">
        <w:rPr>
          <w:spacing w:val="-1"/>
        </w:rPr>
        <w:t xml:space="preserve"> </w:t>
      </w:r>
      <w:r w:rsidR="004D6DFC">
        <w:t>experience.</w:t>
      </w:r>
    </w:p>
    <w:p w14:paraId="0F3C6816" w14:textId="77777777" w:rsidR="004D6DFC" w:rsidRDefault="004D6DFC" w:rsidP="00847F6B">
      <w:pPr>
        <w:pStyle w:val="BodyText"/>
        <w:spacing w:before="11"/>
        <w:jc w:val="both"/>
        <w:rPr>
          <w:sz w:val="23"/>
        </w:rPr>
      </w:pPr>
    </w:p>
    <w:p w14:paraId="1B71DABA" w14:textId="77777777" w:rsidR="004D6DFC" w:rsidRDefault="004D6DFC" w:rsidP="00847F6B">
      <w:pPr>
        <w:pStyle w:val="BodyText"/>
        <w:spacing w:line="480" w:lineRule="auto"/>
        <w:ind w:left="219" w:right="226"/>
        <w:jc w:val="both"/>
      </w:pPr>
      <w:r>
        <w:t>With the inspiration from Larry Heugatter, our project began as an idea to bring the</w:t>
      </w:r>
      <w:r>
        <w:rPr>
          <w:spacing w:val="1"/>
        </w:rPr>
        <w:t xml:space="preserve"> </w:t>
      </w:r>
      <w:r>
        <w:t>glorious sound of six‐figure super cars to everyday people with common cars, without</w:t>
      </w:r>
      <w:r>
        <w:rPr>
          <w:spacing w:val="1"/>
        </w:rPr>
        <w:t xml:space="preserve"> </w:t>
      </w:r>
      <w:r>
        <w:t>the automotive experience or intense modifications.</w:t>
      </w:r>
      <w:r>
        <w:rPr>
          <w:spacing w:val="1"/>
        </w:rPr>
        <w:t xml:space="preserve"> </w:t>
      </w:r>
      <w:r>
        <w:t>Our goal was to find a quick, easy,</w:t>
      </w:r>
      <w:r>
        <w:rPr>
          <w:spacing w:val="-5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inexpensive way to</w:t>
      </w:r>
      <w:r>
        <w:rPr>
          <w:spacing w:val="-2"/>
        </w:rPr>
        <w:t xml:space="preserve"> </w:t>
      </w:r>
      <w:r>
        <w:t>give a</w:t>
      </w:r>
      <w:r>
        <w:rPr>
          <w:spacing w:val="-2"/>
        </w:rPr>
        <w:t xml:space="preserve"> </w:t>
      </w:r>
      <w:r>
        <w:t>mundane</w:t>
      </w:r>
      <w:r>
        <w:rPr>
          <w:spacing w:val="-1"/>
        </w:rPr>
        <w:t xml:space="preserve"> </w:t>
      </w:r>
      <w:r>
        <w:t>car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sound of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fire‐breathing</w:t>
      </w:r>
      <w:r>
        <w:rPr>
          <w:spacing w:val="-1"/>
        </w:rPr>
        <w:t xml:space="preserve"> </w:t>
      </w:r>
      <w:r>
        <w:t>supercar.</w:t>
      </w:r>
    </w:p>
    <w:p w14:paraId="79E0D707" w14:textId="1ED824E1" w:rsidR="004D6DFC" w:rsidRDefault="004D6DFC" w:rsidP="00847F6B">
      <w:pPr>
        <w:pStyle w:val="BodyText"/>
        <w:spacing w:line="480" w:lineRule="auto"/>
        <w:ind w:left="219" w:right="258"/>
        <w:jc w:val="both"/>
      </w:pPr>
      <w:r>
        <w:t>In undertaking this project, there were three major tasks to accomplish. First, we</w:t>
      </w:r>
      <w:r>
        <w:rPr>
          <w:spacing w:val="-53"/>
        </w:rPr>
        <w:t xml:space="preserve"> </w:t>
      </w:r>
      <w:r>
        <w:t>needed to find a way to monitor a car’s RPM and then convert the analog output into a</w:t>
      </w:r>
      <w:r>
        <w:rPr>
          <w:spacing w:val="1"/>
        </w:rPr>
        <w:t xml:space="preserve"> </w:t>
      </w:r>
      <w:r>
        <w:t>digital signal for processing. Second given a signal to process, there was the task of</w:t>
      </w:r>
      <w:r>
        <w:rPr>
          <w:spacing w:val="1"/>
        </w:rPr>
        <w:t xml:space="preserve"> </w:t>
      </w:r>
      <w:r>
        <w:t xml:space="preserve">matching the RPM sounds of a difference car to create the sound effect of driving a </w:t>
      </w:r>
      <w:r w:rsidR="00847F6B">
        <w:t>high</w:t>
      </w:r>
      <w:r w:rsidR="00847F6B">
        <w:rPr>
          <w:spacing w:val="-52"/>
        </w:rPr>
        <w:t>-performance</w:t>
      </w:r>
      <w:r>
        <w:rPr>
          <w:spacing w:val="2"/>
        </w:rPr>
        <w:t xml:space="preserve"> </w:t>
      </w:r>
      <w:r>
        <w:t>car.</w:t>
      </w:r>
      <w:r>
        <w:rPr>
          <w:spacing w:val="1"/>
        </w:rPr>
        <w:t xml:space="preserve"> </w:t>
      </w:r>
      <w:r>
        <w:t>Lastly,</w:t>
      </w:r>
      <w:r>
        <w:rPr>
          <w:spacing w:val="1"/>
        </w:rPr>
        <w:t xml:space="preserve"> </w:t>
      </w:r>
      <w:r>
        <w:t>when these</w:t>
      </w:r>
      <w:r>
        <w:rPr>
          <w:spacing w:val="1"/>
        </w:rPr>
        <w:t xml:space="preserve"> </w:t>
      </w:r>
      <w:r>
        <w:t>two</w:t>
      </w:r>
      <w:r>
        <w:rPr>
          <w:spacing w:val="1"/>
        </w:rPr>
        <w:t xml:space="preserve"> </w:t>
      </w:r>
      <w:r>
        <w:t>technical</w:t>
      </w:r>
      <w:r>
        <w:rPr>
          <w:spacing w:val="1"/>
        </w:rPr>
        <w:t xml:space="preserve"> </w:t>
      </w:r>
      <w:r>
        <w:t>tasks were</w:t>
      </w:r>
      <w:r>
        <w:rPr>
          <w:spacing w:val="2"/>
        </w:rPr>
        <w:t xml:space="preserve"> </w:t>
      </w:r>
      <w:r>
        <w:t>completed</w:t>
      </w:r>
      <w:r>
        <w:rPr>
          <w:spacing w:val="1"/>
        </w:rPr>
        <w:t xml:space="preserve"> </w:t>
      </w:r>
      <w:r>
        <w:t>there</w:t>
      </w:r>
      <w:r>
        <w:rPr>
          <w:spacing w:val="2"/>
        </w:rPr>
        <w:t xml:space="preserve"> </w:t>
      </w:r>
      <w:r>
        <w:t>would</w:t>
      </w:r>
      <w:r>
        <w:rPr>
          <w:spacing w:val="1"/>
        </w:rPr>
        <w:t xml:space="preserve"> </w:t>
      </w:r>
      <w:r>
        <w:t>be an actual device that connects to the car, receives power, and emits sound either</w:t>
      </w:r>
      <w:r>
        <w:rPr>
          <w:spacing w:val="1"/>
        </w:rPr>
        <w:t xml:space="preserve"> </w:t>
      </w:r>
      <w:r>
        <w:t>through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speaker</w:t>
      </w:r>
      <w:r>
        <w:rPr>
          <w:spacing w:val="-2"/>
        </w:rPr>
        <w:t xml:space="preserve"> </w:t>
      </w:r>
      <w:r>
        <w:t>or through</w:t>
      </w:r>
      <w:r>
        <w:rPr>
          <w:spacing w:val="-2"/>
        </w:rPr>
        <w:t xml:space="preserve"> </w:t>
      </w:r>
      <w:r>
        <w:t>the vehicle’s</w:t>
      </w:r>
      <w:r>
        <w:rPr>
          <w:spacing w:val="-1"/>
        </w:rPr>
        <w:t xml:space="preserve"> </w:t>
      </w:r>
      <w:r>
        <w:t>built in</w:t>
      </w:r>
      <w:r>
        <w:rPr>
          <w:spacing w:val="-2"/>
        </w:rPr>
        <w:t xml:space="preserve"> </w:t>
      </w:r>
      <w:r>
        <w:t>audio</w:t>
      </w:r>
      <w:r>
        <w:rPr>
          <w:spacing w:val="-1"/>
        </w:rPr>
        <w:t xml:space="preserve"> </w:t>
      </w:r>
      <w:r>
        <w:t>system.</w:t>
      </w:r>
    </w:p>
    <w:p w14:paraId="41A60FFE" w14:textId="77777777" w:rsidR="004D6DFC" w:rsidRDefault="004D6DFC" w:rsidP="004D6DFC">
      <w:pPr>
        <w:spacing w:line="480" w:lineRule="auto"/>
        <w:sectPr w:rsidR="004D6DFC" w:rsidSect="004D6DFC">
          <w:pgSz w:w="12240" w:h="15840"/>
          <w:pgMar w:top="1360" w:right="1580" w:bottom="1300" w:left="1580" w:header="0" w:footer="1107" w:gutter="0"/>
          <w:pgBorders w:offsetFrom="page">
            <w:top w:val="double" w:sz="4" w:space="24" w:color="auto" w:shadow="1"/>
            <w:left w:val="double" w:sz="4" w:space="24" w:color="auto" w:shadow="1"/>
            <w:bottom w:val="double" w:sz="4" w:space="24" w:color="auto" w:shadow="1"/>
            <w:right w:val="double" w:sz="4" w:space="24" w:color="auto" w:shadow="1"/>
          </w:pgBorders>
          <w:cols w:space="720"/>
        </w:sectPr>
      </w:pPr>
    </w:p>
    <w:p w14:paraId="1AC06535" w14:textId="77777777" w:rsidR="004D6DFC" w:rsidRDefault="004D6DFC" w:rsidP="004D6DFC">
      <w:pPr>
        <w:pStyle w:val="Heading1"/>
      </w:pPr>
      <w:bookmarkStart w:id="1" w:name="_TOC_250012"/>
      <w:r>
        <w:lastRenderedPageBreak/>
        <w:t>Project</w:t>
      </w:r>
      <w:r>
        <w:rPr>
          <w:spacing w:val="-5"/>
        </w:rPr>
        <w:t xml:space="preserve"> </w:t>
      </w:r>
      <w:bookmarkEnd w:id="1"/>
      <w:r>
        <w:t>Priorities</w:t>
      </w:r>
    </w:p>
    <w:p w14:paraId="61F7653D" w14:textId="77777777" w:rsidR="004D6DFC" w:rsidRDefault="004D6DFC" w:rsidP="004D6DFC">
      <w:pPr>
        <w:pStyle w:val="BodyText"/>
        <w:spacing w:before="1"/>
        <w:rPr>
          <w:rFonts w:ascii="Cambria"/>
          <w:b/>
          <w:sz w:val="37"/>
        </w:rPr>
      </w:pPr>
    </w:p>
    <w:p w14:paraId="6AF3BDD5" w14:textId="77777777" w:rsidR="004D6DFC" w:rsidRDefault="004D6DFC" w:rsidP="00847F6B">
      <w:pPr>
        <w:pStyle w:val="BodyText"/>
        <w:spacing w:line="480" w:lineRule="auto"/>
        <w:ind w:left="219" w:right="-370"/>
        <w:jc w:val="both"/>
      </w:pPr>
      <w:r>
        <w:t>The</w:t>
      </w:r>
      <w:r>
        <w:rPr>
          <w:spacing w:val="-3"/>
        </w:rPr>
        <w:t xml:space="preserve"> </w:t>
      </w:r>
      <w:r>
        <w:t>project</w:t>
      </w:r>
      <w:r>
        <w:rPr>
          <w:spacing w:val="-2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divided</w:t>
      </w:r>
      <w:r>
        <w:rPr>
          <w:spacing w:val="-2"/>
        </w:rPr>
        <w:t xml:space="preserve"> </w:t>
      </w:r>
      <w:r>
        <w:t>into</w:t>
      </w:r>
      <w:r>
        <w:rPr>
          <w:spacing w:val="-4"/>
        </w:rPr>
        <w:t xml:space="preserve"> </w:t>
      </w:r>
      <w:r>
        <w:t>several</w:t>
      </w:r>
      <w:r>
        <w:rPr>
          <w:spacing w:val="-2"/>
        </w:rPr>
        <w:t xml:space="preserve"> </w:t>
      </w:r>
      <w:r>
        <w:t>tasks.</w:t>
      </w:r>
      <w:r>
        <w:rPr>
          <w:spacing w:val="-3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decided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focus</w:t>
      </w:r>
      <w:r>
        <w:rPr>
          <w:spacing w:val="-4"/>
        </w:rPr>
        <w:t xml:space="preserve"> </w:t>
      </w:r>
      <w:r>
        <w:t>our</w:t>
      </w:r>
      <w:r>
        <w:rPr>
          <w:spacing w:val="-2"/>
        </w:rPr>
        <w:t xml:space="preserve"> </w:t>
      </w:r>
      <w:r>
        <w:t>work</w:t>
      </w:r>
      <w:r>
        <w:rPr>
          <w:spacing w:val="-3"/>
        </w:rPr>
        <w:t xml:space="preserve"> </w:t>
      </w:r>
      <w:r>
        <w:t>on</w:t>
      </w:r>
      <w:r>
        <w:rPr>
          <w:spacing w:val="-51"/>
        </w:rPr>
        <w:t xml:space="preserve"> </w:t>
      </w:r>
      <w:r>
        <w:t>the individual components at the expense of working to combine them into a</w:t>
      </w:r>
      <w:r>
        <w:rPr>
          <w:spacing w:val="1"/>
        </w:rPr>
        <w:t xml:space="preserve"> </w:t>
      </w:r>
      <w:r>
        <w:t>functioning prototype device. We felt using computers to handle processing and</w:t>
      </w:r>
      <w:r>
        <w:rPr>
          <w:spacing w:val="1"/>
        </w:rPr>
        <w:t xml:space="preserve"> </w:t>
      </w:r>
      <w:r>
        <w:t>communication rather than dedicated hardware</w:t>
      </w:r>
      <w:r>
        <w:rPr>
          <w:spacing w:val="1"/>
        </w:rPr>
        <w:t xml:space="preserve"> </w:t>
      </w:r>
      <w:r>
        <w:t>would make the project more</w:t>
      </w:r>
      <w:r>
        <w:rPr>
          <w:spacing w:val="1"/>
        </w:rPr>
        <w:t xml:space="preserve"> </w:t>
      </w:r>
      <w:r>
        <w:t>manageable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 time allotted.</w:t>
      </w:r>
    </w:p>
    <w:p w14:paraId="23C68B11" w14:textId="77777777" w:rsidR="004D6DFC" w:rsidRDefault="004D6DFC" w:rsidP="00847F6B">
      <w:pPr>
        <w:pStyle w:val="BodyText"/>
        <w:spacing w:before="1" w:line="480" w:lineRule="auto"/>
        <w:ind w:left="219" w:right="206"/>
        <w:jc w:val="both"/>
      </w:pPr>
      <w:r>
        <w:t>The first step was determining the current state of the car’s engine, so that</w:t>
      </w:r>
      <w:r>
        <w:rPr>
          <w:spacing w:val="1"/>
        </w:rPr>
        <w:t xml:space="preserve"> </w:t>
      </w:r>
      <w:r>
        <w:t>engine sounds could be matched to it. Because noise experienced by the driver is most</w:t>
      </w:r>
      <w:r>
        <w:rPr>
          <w:spacing w:val="1"/>
        </w:rPr>
        <w:t xml:space="preserve"> </w:t>
      </w:r>
      <w:r>
        <w:t>closely correlated with the rate of the engine firing, or revolutions per minute (RPM), we</w:t>
      </w:r>
      <w:r>
        <w:rPr>
          <w:spacing w:val="-52"/>
        </w:rPr>
        <w:t xml:space="preserve"> </w:t>
      </w:r>
      <w:r>
        <w:t>sought to detect the RPM in a way that would fulfill the project criteria. This portion of</w:t>
      </w:r>
      <w:r>
        <w:rPr>
          <w:spacing w:val="1"/>
        </w:rPr>
        <w:t xml:space="preserve"> </w:t>
      </w:r>
      <w:r>
        <w:t>the project required the majority of our research and experimentation, and was</w:t>
      </w:r>
      <w:r>
        <w:rPr>
          <w:spacing w:val="1"/>
        </w:rPr>
        <w:t xml:space="preserve"> </w:t>
      </w:r>
      <w:r>
        <w:t>therefore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top</w:t>
      </w:r>
      <w:r>
        <w:rPr>
          <w:spacing w:val="-1"/>
        </w:rPr>
        <w:t xml:space="preserve"> </w:t>
      </w:r>
      <w:r>
        <w:t>priority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 project.</w:t>
      </w:r>
    </w:p>
    <w:p w14:paraId="12D1DA3A" w14:textId="77777777" w:rsidR="004D6DFC" w:rsidRDefault="004D6DFC" w:rsidP="00847F6B">
      <w:pPr>
        <w:pStyle w:val="BodyText"/>
        <w:spacing w:line="480" w:lineRule="auto"/>
        <w:ind w:left="219"/>
        <w:jc w:val="both"/>
      </w:pPr>
      <w:r>
        <w:t>Second</w:t>
      </w:r>
      <w:r>
        <w:rPr>
          <w:spacing w:val="-3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processing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RPM</w:t>
      </w:r>
      <w:r>
        <w:rPr>
          <w:spacing w:val="-3"/>
        </w:rPr>
        <w:t xml:space="preserve"> </w:t>
      </w:r>
      <w:r>
        <w:t>reading</w:t>
      </w:r>
      <w:r>
        <w:rPr>
          <w:spacing w:val="-4"/>
        </w:rPr>
        <w:t xml:space="preserve"> </w:t>
      </w:r>
      <w:r>
        <w:t>into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useful</w:t>
      </w:r>
      <w:r>
        <w:rPr>
          <w:spacing w:val="-4"/>
        </w:rPr>
        <w:t xml:space="preserve"> </w:t>
      </w:r>
      <w:r>
        <w:t>signal.</w:t>
      </w:r>
      <w:r>
        <w:rPr>
          <w:spacing w:val="-3"/>
        </w:rPr>
        <w:t xml:space="preserve"> </w:t>
      </w:r>
      <w:r>
        <w:t>Tested</w:t>
      </w:r>
      <w:r>
        <w:rPr>
          <w:spacing w:val="-4"/>
        </w:rPr>
        <w:t xml:space="preserve"> </w:t>
      </w:r>
      <w:r>
        <w:t>methods</w:t>
      </w:r>
      <w:r>
        <w:rPr>
          <w:spacing w:val="-3"/>
        </w:rPr>
        <w:t xml:space="preserve"> </w:t>
      </w:r>
      <w:r>
        <w:t>for</w:t>
      </w:r>
      <w:r>
        <w:rPr>
          <w:spacing w:val="-52"/>
        </w:rPr>
        <w:t xml:space="preserve"> </w:t>
      </w:r>
      <w:r>
        <w:t>sensing RPM would yield either digital and analog signals. In the case of digital signals,</w:t>
      </w:r>
      <w:r>
        <w:rPr>
          <w:spacing w:val="1"/>
        </w:rPr>
        <w:t xml:space="preserve"> </w:t>
      </w:r>
      <w:r>
        <w:t>processing involves a well‐documented communication protocol. In the case of analog</w:t>
      </w:r>
      <w:r>
        <w:rPr>
          <w:spacing w:val="1"/>
        </w:rPr>
        <w:t xml:space="preserve"> </w:t>
      </w:r>
      <w:r>
        <w:t>signals, conventional filtering and converting components are available as discrete</w:t>
      </w:r>
      <w:r>
        <w:rPr>
          <w:spacing w:val="1"/>
        </w:rPr>
        <w:t xml:space="preserve"> </w:t>
      </w:r>
      <w:r>
        <w:t>components. As shown, processing can be done in a straight‐forward manner and was</w:t>
      </w:r>
      <w:r>
        <w:rPr>
          <w:spacing w:val="1"/>
        </w:rPr>
        <w:t xml:space="preserve"> </w:t>
      </w:r>
      <w:r>
        <w:t>therefore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given</w:t>
      </w:r>
      <w:r>
        <w:rPr>
          <w:spacing w:val="-1"/>
        </w:rPr>
        <w:t xml:space="preserve"> </w:t>
      </w:r>
      <w:r>
        <w:t>as much</w:t>
      </w:r>
      <w:r>
        <w:rPr>
          <w:spacing w:val="-2"/>
        </w:rPr>
        <w:t xml:space="preserve"> </w:t>
      </w:r>
      <w:r>
        <w:t>priority</w:t>
      </w:r>
      <w:r>
        <w:rPr>
          <w:spacing w:val="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sensing.</w:t>
      </w:r>
    </w:p>
    <w:p w14:paraId="17ADAEC0" w14:textId="77777777" w:rsidR="004D6DFC" w:rsidRDefault="004D6DFC" w:rsidP="00847F6B">
      <w:pPr>
        <w:pStyle w:val="BodyText"/>
        <w:spacing w:line="480" w:lineRule="auto"/>
        <w:ind w:left="219" w:right="309"/>
        <w:jc w:val="both"/>
      </w:pPr>
      <w:r>
        <w:t>Lastly was the problem of synthesizing sounds to correlate with the processed</w:t>
      </w:r>
      <w:r>
        <w:rPr>
          <w:spacing w:val="1"/>
        </w:rPr>
        <w:t xml:space="preserve"> </w:t>
      </w:r>
      <w:r>
        <w:t>signal. This involves a system to select a sound file to play based on the input signal and</w:t>
      </w:r>
      <w:r>
        <w:rPr>
          <w:spacing w:val="-53"/>
        </w:rPr>
        <w:t xml:space="preserve"> </w:t>
      </w:r>
      <w:r>
        <w:t>a delivery system for the audio. Because of the aforementioned de‐emphasis on</w:t>
      </w:r>
      <w:r>
        <w:rPr>
          <w:spacing w:val="1"/>
        </w:rPr>
        <w:t xml:space="preserve"> </w:t>
      </w:r>
      <w:r>
        <w:t>interfacing</w:t>
      </w:r>
      <w:r>
        <w:rPr>
          <w:spacing w:val="-3"/>
        </w:rPr>
        <w:t xml:space="preserve"> </w:t>
      </w:r>
      <w:r>
        <w:t>components,</w:t>
      </w:r>
      <w:r>
        <w:rPr>
          <w:spacing w:val="-2"/>
        </w:rPr>
        <w:t xml:space="preserve"> </w:t>
      </w:r>
      <w:r>
        <w:t>most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work</w:t>
      </w:r>
      <w:r>
        <w:rPr>
          <w:spacing w:val="-3"/>
        </w:rPr>
        <w:t xml:space="preserve"> </w:t>
      </w:r>
      <w:r>
        <w:t>focused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determining</w:t>
      </w:r>
      <w:r>
        <w:rPr>
          <w:spacing w:val="-3"/>
        </w:rPr>
        <w:t xml:space="preserve"> </w:t>
      </w:r>
      <w:r>
        <w:t>how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efficiently</w:t>
      </w:r>
    </w:p>
    <w:p w14:paraId="7D15C0C1" w14:textId="77777777" w:rsidR="004D6DFC" w:rsidRDefault="004D6DFC" w:rsidP="00847F6B">
      <w:pPr>
        <w:spacing w:line="480" w:lineRule="auto"/>
        <w:jc w:val="both"/>
        <w:sectPr w:rsidR="004D6DFC" w:rsidSect="004D6DFC">
          <w:pgSz w:w="12240" w:h="15840"/>
          <w:pgMar w:top="1360" w:right="1580" w:bottom="1300" w:left="1580" w:header="0" w:footer="1107" w:gutter="0"/>
          <w:pgBorders w:offsetFrom="page">
            <w:top w:val="double" w:sz="4" w:space="24" w:color="auto" w:shadow="1"/>
            <w:left w:val="double" w:sz="4" w:space="24" w:color="auto" w:shadow="1"/>
            <w:bottom w:val="double" w:sz="4" w:space="24" w:color="auto" w:shadow="1"/>
            <w:right w:val="double" w:sz="4" w:space="24" w:color="auto" w:shadow="1"/>
          </w:pgBorders>
          <w:cols w:space="720"/>
        </w:sectPr>
      </w:pPr>
    </w:p>
    <w:p w14:paraId="4690B77B" w14:textId="77777777" w:rsidR="004D6DFC" w:rsidRDefault="004D6DFC" w:rsidP="00847F6B">
      <w:pPr>
        <w:pStyle w:val="BodyText"/>
        <w:spacing w:before="39" w:line="480" w:lineRule="auto"/>
        <w:ind w:left="219" w:right="226"/>
        <w:jc w:val="both"/>
      </w:pPr>
      <w:r>
        <w:lastRenderedPageBreak/>
        <w:t>achieve</w:t>
      </w:r>
      <w:r>
        <w:rPr>
          <w:spacing w:val="-2"/>
        </w:rPr>
        <w:t xml:space="preserve"> </w:t>
      </w:r>
      <w:r>
        <w:t>good</w:t>
      </w:r>
      <w:r>
        <w:rPr>
          <w:spacing w:val="-2"/>
        </w:rPr>
        <w:t xml:space="preserve"> </w:t>
      </w:r>
      <w:r>
        <w:t>sound,</w:t>
      </w:r>
      <w:r>
        <w:rPr>
          <w:spacing w:val="-2"/>
        </w:rPr>
        <w:t xml:space="preserve"> </w:t>
      </w:r>
      <w:r>
        <w:t>determining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minimum</w:t>
      </w:r>
      <w:r>
        <w:rPr>
          <w:spacing w:val="-3"/>
        </w:rPr>
        <w:t xml:space="preserve"> </w:t>
      </w:r>
      <w:r>
        <w:t>resolution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sound</w:t>
      </w:r>
      <w:r>
        <w:rPr>
          <w:spacing w:val="-2"/>
        </w:rPr>
        <w:t xml:space="preserve"> </w:t>
      </w:r>
      <w:r>
        <w:t>files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focusing</w:t>
      </w:r>
      <w:r>
        <w:rPr>
          <w:spacing w:val="-3"/>
        </w:rPr>
        <w:t xml:space="preserve"> </w:t>
      </w:r>
      <w:r>
        <w:t>on</w:t>
      </w:r>
      <w:r>
        <w:rPr>
          <w:spacing w:val="-5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delivery</w:t>
      </w:r>
      <w:r>
        <w:rPr>
          <w:spacing w:val="1"/>
        </w:rPr>
        <w:t xml:space="preserve"> </w:t>
      </w:r>
      <w:r>
        <w:t>system.</w:t>
      </w:r>
    </w:p>
    <w:p w14:paraId="38DBBDD4" w14:textId="77777777" w:rsidR="004D6DFC" w:rsidRDefault="004D6DFC" w:rsidP="004D6DFC">
      <w:pPr>
        <w:pStyle w:val="BodyText"/>
        <w:spacing w:before="9"/>
        <w:rPr>
          <w:sz w:val="19"/>
        </w:rPr>
      </w:pPr>
    </w:p>
    <w:p w14:paraId="610E472E" w14:textId="77777777" w:rsidR="004D6DFC" w:rsidRDefault="004D6DFC" w:rsidP="004D6DFC">
      <w:pPr>
        <w:pStyle w:val="Heading1"/>
        <w:spacing w:before="0"/>
      </w:pPr>
      <w:bookmarkStart w:id="2" w:name="_TOC_250011"/>
      <w:r>
        <w:t>Sensing</w:t>
      </w:r>
      <w:r>
        <w:rPr>
          <w:spacing w:val="-1"/>
        </w:rPr>
        <w:t xml:space="preserve"> </w:t>
      </w:r>
      <w:bookmarkEnd w:id="2"/>
      <w:r>
        <w:t>RPM</w:t>
      </w:r>
    </w:p>
    <w:p w14:paraId="7BCD8F64" w14:textId="77777777" w:rsidR="004D6DFC" w:rsidRDefault="004D6DFC" w:rsidP="004D6DFC">
      <w:pPr>
        <w:pStyle w:val="BodyText"/>
        <w:spacing w:before="11"/>
        <w:rPr>
          <w:rFonts w:ascii="Cambria"/>
          <w:b/>
          <w:sz w:val="31"/>
        </w:rPr>
      </w:pPr>
    </w:p>
    <w:p w14:paraId="1802EDCF" w14:textId="77777777" w:rsidR="004D6DFC" w:rsidRDefault="004D6DFC" w:rsidP="004D6DFC">
      <w:pPr>
        <w:pStyle w:val="Heading2"/>
      </w:pPr>
      <w:bookmarkStart w:id="3" w:name="_TOC_250010"/>
      <w:bookmarkEnd w:id="3"/>
      <w:r>
        <w:t>Criteria</w:t>
      </w:r>
    </w:p>
    <w:p w14:paraId="4369E90D" w14:textId="77777777" w:rsidR="004D6DFC" w:rsidRDefault="004D6DFC" w:rsidP="004D6DFC">
      <w:pPr>
        <w:pStyle w:val="BodyText"/>
        <w:spacing w:before="1"/>
        <w:rPr>
          <w:rFonts w:ascii="Cambria"/>
          <w:b/>
          <w:sz w:val="33"/>
        </w:rPr>
      </w:pPr>
    </w:p>
    <w:p w14:paraId="511E832B" w14:textId="63303DEF" w:rsidR="004D6DFC" w:rsidRDefault="00847F6B" w:rsidP="00847F6B">
      <w:pPr>
        <w:pStyle w:val="BodyText"/>
      </w:pPr>
      <w:r>
        <w:t xml:space="preserve">   </w:t>
      </w:r>
      <w:r w:rsidR="004D6DFC">
        <w:t>The</w:t>
      </w:r>
      <w:r w:rsidR="004D6DFC">
        <w:rPr>
          <w:spacing w:val="-3"/>
        </w:rPr>
        <w:t xml:space="preserve"> </w:t>
      </w:r>
      <w:r w:rsidR="004D6DFC">
        <w:t>design</w:t>
      </w:r>
      <w:r w:rsidR="004D6DFC">
        <w:rPr>
          <w:spacing w:val="-3"/>
        </w:rPr>
        <w:t xml:space="preserve"> </w:t>
      </w:r>
      <w:r w:rsidR="004D6DFC">
        <w:t>for</w:t>
      </w:r>
      <w:r w:rsidR="004D6DFC">
        <w:rPr>
          <w:spacing w:val="-3"/>
        </w:rPr>
        <w:t xml:space="preserve"> </w:t>
      </w:r>
      <w:r w:rsidR="004D6DFC">
        <w:t>sensing</w:t>
      </w:r>
      <w:r w:rsidR="004D6DFC">
        <w:rPr>
          <w:spacing w:val="-3"/>
        </w:rPr>
        <w:t xml:space="preserve"> </w:t>
      </w:r>
      <w:r w:rsidR="004D6DFC">
        <w:t>the</w:t>
      </w:r>
      <w:r w:rsidR="004D6DFC">
        <w:rPr>
          <w:spacing w:val="-3"/>
        </w:rPr>
        <w:t xml:space="preserve"> </w:t>
      </w:r>
      <w:r w:rsidR="004D6DFC">
        <w:t>car’s</w:t>
      </w:r>
      <w:r w:rsidR="004D6DFC">
        <w:rPr>
          <w:spacing w:val="-3"/>
        </w:rPr>
        <w:t xml:space="preserve"> </w:t>
      </w:r>
      <w:r w:rsidR="004D6DFC">
        <w:t>rpm</w:t>
      </w:r>
      <w:r w:rsidR="004D6DFC">
        <w:rPr>
          <w:spacing w:val="-5"/>
        </w:rPr>
        <w:t xml:space="preserve"> </w:t>
      </w:r>
      <w:r w:rsidR="004D6DFC">
        <w:t>conforms</w:t>
      </w:r>
      <w:r w:rsidR="004D6DFC">
        <w:rPr>
          <w:spacing w:val="-5"/>
        </w:rPr>
        <w:t xml:space="preserve"> </w:t>
      </w:r>
      <w:r w:rsidR="004D6DFC">
        <w:t>to</w:t>
      </w:r>
      <w:r w:rsidR="004D6DFC">
        <w:rPr>
          <w:spacing w:val="-3"/>
        </w:rPr>
        <w:t xml:space="preserve"> </w:t>
      </w:r>
      <w:r w:rsidR="004D6DFC">
        <w:t>the</w:t>
      </w:r>
      <w:r w:rsidR="004D6DFC">
        <w:rPr>
          <w:spacing w:val="-3"/>
        </w:rPr>
        <w:t xml:space="preserve"> </w:t>
      </w:r>
      <w:r w:rsidR="004D6DFC">
        <w:t>following</w:t>
      </w:r>
      <w:r w:rsidR="004D6DFC">
        <w:rPr>
          <w:spacing w:val="-3"/>
        </w:rPr>
        <w:t xml:space="preserve"> </w:t>
      </w:r>
      <w:r w:rsidR="004D6DFC">
        <w:t>standards:</w:t>
      </w:r>
    </w:p>
    <w:p w14:paraId="1A9AF498" w14:textId="77777777" w:rsidR="004D6DFC" w:rsidRDefault="004D6DFC" w:rsidP="004D6DFC">
      <w:pPr>
        <w:pStyle w:val="BodyText"/>
        <w:spacing w:before="11"/>
        <w:rPr>
          <w:sz w:val="23"/>
        </w:rPr>
      </w:pPr>
    </w:p>
    <w:p w14:paraId="45A63B3E" w14:textId="77777777" w:rsidR="004D6DFC" w:rsidRDefault="004D6DFC" w:rsidP="004D6DFC">
      <w:pPr>
        <w:pStyle w:val="ListParagraph"/>
        <w:numPr>
          <w:ilvl w:val="0"/>
          <w:numId w:val="1"/>
        </w:numPr>
        <w:tabs>
          <w:tab w:val="left" w:pos="1659"/>
          <w:tab w:val="left" w:pos="1660"/>
        </w:tabs>
        <w:spacing w:line="477" w:lineRule="auto"/>
        <w:ind w:left="1659"/>
        <w:rPr>
          <w:sz w:val="24"/>
        </w:rPr>
      </w:pPr>
      <w:r>
        <w:rPr>
          <w:sz w:val="24"/>
        </w:rPr>
        <w:t>The design should be nearly universal. The sensing method/hardware</w:t>
      </w:r>
      <w:r>
        <w:rPr>
          <w:spacing w:val="1"/>
          <w:sz w:val="24"/>
        </w:rPr>
        <w:t xml:space="preserve"> </w:t>
      </w:r>
      <w:r>
        <w:rPr>
          <w:sz w:val="24"/>
        </w:rPr>
        <w:t>should be compatible with as many vehicles as possible, either correcting</w:t>
      </w:r>
      <w:r>
        <w:rPr>
          <w:spacing w:val="-52"/>
          <w:sz w:val="24"/>
        </w:rPr>
        <w:t xml:space="preserve"> </w:t>
      </w:r>
      <w:r>
        <w:rPr>
          <w:sz w:val="24"/>
        </w:rPr>
        <w:t>for differences between different models and makes, or relying only on</w:t>
      </w:r>
      <w:r>
        <w:rPr>
          <w:spacing w:val="1"/>
          <w:sz w:val="24"/>
        </w:rPr>
        <w:t xml:space="preserve"> </w:t>
      </w:r>
      <w:r>
        <w:rPr>
          <w:sz w:val="24"/>
        </w:rPr>
        <w:t>components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characteristics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2"/>
          <w:sz w:val="24"/>
        </w:rPr>
        <w:t xml:space="preserve"> </w:t>
      </w:r>
      <w:r>
        <w:rPr>
          <w:sz w:val="24"/>
        </w:rPr>
        <w:t>are</w:t>
      </w:r>
      <w:r>
        <w:rPr>
          <w:spacing w:val="-1"/>
          <w:sz w:val="24"/>
        </w:rPr>
        <w:t xml:space="preserve"> </w:t>
      </w:r>
      <w:r>
        <w:rPr>
          <w:sz w:val="24"/>
        </w:rPr>
        <w:t>nearly</w:t>
      </w:r>
      <w:r>
        <w:rPr>
          <w:spacing w:val="-1"/>
          <w:sz w:val="24"/>
        </w:rPr>
        <w:t xml:space="preserve"> </w:t>
      </w:r>
      <w:r>
        <w:rPr>
          <w:sz w:val="24"/>
        </w:rPr>
        <w:t>universal.</w:t>
      </w:r>
    </w:p>
    <w:p w14:paraId="153B9311" w14:textId="77777777" w:rsidR="004D6DFC" w:rsidRDefault="004D6DFC" w:rsidP="004D6DFC">
      <w:pPr>
        <w:pStyle w:val="ListParagraph"/>
        <w:numPr>
          <w:ilvl w:val="0"/>
          <w:numId w:val="1"/>
        </w:numPr>
        <w:tabs>
          <w:tab w:val="left" w:pos="1659"/>
          <w:tab w:val="left" w:pos="1660"/>
        </w:tabs>
        <w:spacing w:before="10" w:line="477" w:lineRule="auto"/>
        <w:ind w:left="1659" w:right="334"/>
        <w:rPr>
          <w:sz w:val="24"/>
        </w:rPr>
      </w:pPr>
      <w:r>
        <w:rPr>
          <w:sz w:val="24"/>
        </w:rPr>
        <w:t>The design should be “Plug‐and‐Play”. The sensing hardware should be</w:t>
      </w:r>
      <w:r>
        <w:rPr>
          <w:spacing w:val="1"/>
          <w:sz w:val="24"/>
        </w:rPr>
        <w:t xml:space="preserve"> </w:t>
      </w:r>
      <w:r>
        <w:rPr>
          <w:sz w:val="24"/>
        </w:rPr>
        <w:t>installed</w:t>
      </w:r>
      <w:r>
        <w:rPr>
          <w:spacing w:val="-3"/>
          <w:sz w:val="24"/>
        </w:rPr>
        <w:t xml:space="preserve"> </w:t>
      </w:r>
      <w:r>
        <w:rPr>
          <w:sz w:val="24"/>
        </w:rPr>
        <w:t>easily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few,</w:t>
      </w:r>
      <w:r>
        <w:rPr>
          <w:spacing w:val="-5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ideally</w:t>
      </w:r>
      <w:r>
        <w:rPr>
          <w:spacing w:val="-1"/>
          <w:sz w:val="24"/>
        </w:rPr>
        <w:t xml:space="preserve"> </w:t>
      </w:r>
      <w:r>
        <w:rPr>
          <w:sz w:val="24"/>
        </w:rPr>
        <w:t>no,</w:t>
      </w:r>
      <w:r>
        <w:rPr>
          <w:spacing w:val="-3"/>
          <w:sz w:val="24"/>
        </w:rPr>
        <w:t xml:space="preserve"> </w:t>
      </w:r>
      <w:r>
        <w:rPr>
          <w:sz w:val="24"/>
        </w:rPr>
        <w:t>tools.</w:t>
      </w:r>
      <w:r>
        <w:rPr>
          <w:spacing w:val="-4"/>
          <w:sz w:val="24"/>
        </w:rPr>
        <w:t xml:space="preserve"> </w:t>
      </w:r>
      <w:r>
        <w:rPr>
          <w:sz w:val="24"/>
        </w:rPr>
        <w:t>Removal</w:t>
      </w:r>
      <w:r>
        <w:rPr>
          <w:spacing w:val="-3"/>
          <w:sz w:val="24"/>
        </w:rPr>
        <w:t xml:space="preserve"> </w:t>
      </w:r>
      <w:r>
        <w:rPr>
          <w:sz w:val="24"/>
        </w:rPr>
        <w:t>should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similarly</w:t>
      </w:r>
      <w:r>
        <w:rPr>
          <w:spacing w:val="-51"/>
          <w:sz w:val="24"/>
        </w:rPr>
        <w:t xml:space="preserve"> </w:t>
      </w:r>
      <w:r>
        <w:rPr>
          <w:sz w:val="24"/>
        </w:rPr>
        <w:t>easy. The installation should not involve opening any panels or getting</w:t>
      </w:r>
      <w:r>
        <w:rPr>
          <w:spacing w:val="1"/>
          <w:sz w:val="24"/>
        </w:rPr>
        <w:t xml:space="preserve"> </w:t>
      </w:r>
      <w:r>
        <w:rPr>
          <w:sz w:val="24"/>
        </w:rPr>
        <w:t>under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hood:</w:t>
      </w:r>
      <w:r>
        <w:rPr>
          <w:spacing w:val="-1"/>
          <w:sz w:val="24"/>
        </w:rPr>
        <w:t xml:space="preserve"> </w:t>
      </w:r>
      <w:r>
        <w:rPr>
          <w:sz w:val="24"/>
        </w:rPr>
        <w:t>any</w:t>
      </w:r>
      <w:r>
        <w:rPr>
          <w:spacing w:val="-1"/>
          <w:sz w:val="24"/>
        </w:rPr>
        <w:t xml:space="preserve"> </w:t>
      </w:r>
      <w:r>
        <w:rPr>
          <w:sz w:val="24"/>
        </w:rPr>
        <w:t>parts</w:t>
      </w:r>
      <w:r>
        <w:rPr>
          <w:spacing w:val="-2"/>
          <w:sz w:val="24"/>
        </w:rPr>
        <w:t xml:space="preserve"> </w:t>
      </w:r>
      <w:r>
        <w:rPr>
          <w:sz w:val="24"/>
        </w:rPr>
        <w:t>should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confined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car’s</w:t>
      </w:r>
      <w:r>
        <w:rPr>
          <w:spacing w:val="-2"/>
          <w:sz w:val="24"/>
        </w:rPr>
        <w:t xml:space="preserve"> </w:t>
      </w:r>
      <w:r>
        <w:rPr>
          <w:sz w:val="24"/>
        </w:rPr>
        <w:t>interior.</w:t>
      </w:r>
    </w:p>
    <w:p w14:paraId="2985A8FA" w14:textId="77777777" w:rsidR="004D6DFC" w:rsidRDefault="004D6DFC" w:rsidP="004D6DFC">
      <w:pPr>
        <w:pStyle w:val="ListParagraph"/>
        <w:numPr>
          <w:ilvl w:val="0"/>
          <w:numId w:val="1"/>
        </w:numPr>
        <w:tabs>
          <w:tab w:val="left" w:pos="1659"/>
          <w:tab w:val="left" w:pos="1660"/>
        </w:tabs>
        <w:spacing w:before="11" w:line="470" w:lineRule="auto"/>
        <w:ind w:left="1659" w:right="868"/>
        <w:rPr>
          <w:sz w:val="24"/>
        </w:rPr>
      </w:pPr>
      <w:r>
        <w:rPr>
          <w:sz w:val="24"/>
        </w:rPr>
        <w:t>Installation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operation</w:t>
      </w:r>
      <w:r>
        <w:rPr>
          <w:spacing w:val="-4"/>
          <w:sz w:val="24"/>
        </w:rPr>
        <w:t xml:space="preserve"> </w:t>
      </w:r>
      <w:r>
        <w:rPr>
          <w:sz w:val="24"/>
        </w:rPr>
        <w:t>should</w:t>
      </w:r>
      <w:r>
        <w:rPr>
          <w:spacing w:val="-6"/>
          <w:sz w:val="24"/>
        </w:rPr>
        <w:t xml:space="preserve"> </w:t>
      </w:r>
      <w:r>
        <w:rPr>
          <w:sz w:val="24"/>
        </w:rPr>
        <w:t>not</w:t>
      </w:r>
      <w:r>
        <w:rPr>
          <w:spacing w:val="-5"/>
          <w:sz w:val="24"/>
        </w:rPr>
        <w:t xml:space="preserve"> </w:t>
      </w:r>
      <w:r>
        <w:rPr>
          <w:sz w:val="24"/>
        </w:rPr>
        <w:t>require</w:t>
      </w:r>
      <w:r>
        <w:rPr>
          <w:spacing w:val="-5"/>
          <w:sz w:val="24"/>
        </w:rPr>
        <w:t xml:space="preserve"> </w:t>
      </w:r>
      <w:r>
        <w:rPr>
          <w:sz w:val="24"/>
        </w:rPr>
        <w:t>extensive</w:t>
      </w:r>
      <w:r>
        <w:rPr>
          <w:spacing w:val="-5"/>
          <w:sz w:val="24"/>
        </w:rPr>
        <w:t xml:space="preserve"> </w:t>
      </w:r>
      <w:r>
        <w:rPr>
          <w:sz w:val="24"/>
        </w:rPr>
        <w:t>automotive</w:t>
      </w:r>
      <w:r>
        <w:rPr>
          <w:spacing w:val="-52"/>
          <w:sz w:val="24"/>
        </w:rPr>
        <w:t xml:space="preserve"> </w:t>
      </w:r>
      <w:r>
        <w:rPr>
          <w:sz w:val="24"/>
        </w:rPr>
        <w:t>knowledge.</w:t>
      </w:r>
    </w:p>
    <w:p w14:paraId="07B04256" w14:textId="77777777" w:rsidR="004D6DFC" w:rsidRDefault="004D6DFC" w:rsidP="004D6DFC">
      <w:pPr>
        <w:pStyle w:val="BodyText"/>
        <w:spacing w:before="7"/>
        <w:rPr>
          <w:sz w:val="21"/>
        </w:rPr>
      </w:pPr>
    </w:p>
    <w:p w14:paraId="0FED839C" w14:textId="77777777" w:rsidR="004D6DFC" w:rsidRDefault="004D6DFC" w:rsidP="004D6DFC">
      <w:pPr>
        <w:pStyle w:val="Heading2"/>
      </w:pPr>
      <w:bookmarkStart w:id="4" w:name="_TOC_250009"/>
      <w:r>
        <w:t>Car</w:t>
      </w:r>
      <w:r>
        <w:rPr>
          <w:spacing w:val="-2"/>
        </w:rPr>
        <w:t xml:space="preserve"> </w:t>
      </w:r>
      <w:r>
        <w:t>Adapter</w:t>
      </w:r>
      <w:r>
        <w:rPr>
          <w:spacing w:val="-1"/>
        </w:rPr>
        <w:t xml:space="preserve"> </w:t>
      </w:r>
      <w:bookmarkEnd w:id="4"/>
      <w:r>
        <w:t>Plug</w:t>
      </w:r>
    </w:p>
    <w:p w14:paraId="25DEAB26" w14:textId="77777777" w:rsidR="004D6DFC" w:rsidRDefault="004D6DFC" w:rsidP="004D6DFC">
      <w:pPr>
        <w:pStyle w:val="BodyText"/>
        <w:spacing w:before="1"/>
        <w:rPr>
          <w:rFonts w:ascii="Cambria"/>
          <w:b/>
          <w:sz w:val="33"/>
        </w:rPr>
      </w:pPr>
    </w:p>
    <w:p w14:paraId="6A58A279" w14:textId="77777777" w:rsidR="004D6DFC" w:rsidRDefault="004D6DFC" w:rsidP="00847F6B">
      <w:pPr>
        <w:pStyle w:val="BodyText"/>
        <w:spacing w:line="480" w:lineRule="auto"/>
        <w:ind w:left="219" w:right="226"/>
        <w:jc w:val="both"/>
      </w:pPr>
      <w:r>
        <w:t>The car adaptor plug, or cigarette lighter plug, is one of the two viable methods</w:t>
      </w:r>
      <w:r>
        <w:rPr>
          <w:spacing w:val="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remotely</w:t>
      </w:r>
      <w:r>
        <w:rPr>
          <w:spacing w:val="-4"/>
        </w:rPr>
        <w:t xml:space="preserve"> </w:t>
      </w:r>
      <w:r>
        <w:t>sensing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vehicle’s</w:t>
      </w:r>
      <w:r>
        <w:rPr>
          <w:spacing w:val="-3"/>
        </w:rPr>
        <w:t xml:space="preserve"> </w:t>
      </w:r>
      <w:r>
        <w:t>RPM.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plug</w:t>
      </w:r>
      <w:r>
        <w:rPr>
          <w:spacing w:val="-1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often</w:t>
      </w:r>
      <w:r>
        <w:rPr>
          <w:spacing w:val="-2"/>
        </w:rPr>
        <w:t xml:space="preserve"> </w:t>
      </w:r>
      <w:r>
        <w:t>used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12V</w:t>
      </w:r>
      <w:r>
        <w:rPr>
          <w:spacing w:val="-2"/>
        </w:rPr>
        <w:t xml:space="preserve"> </w:t>
      </w:r>
      <w:r>
        <w:t>DC</w:t>
      </w:r>
      <w:r>
        <w:rPr>
          <w:spacing w:val="-2"/>
        </w:rPr>
        <w:t xml:space="preserve"> </w:t>
      </w:r>
      <w:r>
        <w:t>power</w:t>
      </w:r>
      <w:r>
        <w:rPr>
          <w:spacing w:val="-2"/>
        </w:rPr>
        <w:t xml:space="preserve"> </w:t>
      </w:r>
      <w:r>
        <w:t>supply</w:t>
      </w:r>
      <w:r>
        <w:rPr>
          <w:spacing w:val="-51"/>
        </w:rPr>
        <w:t xml:space="preserve"> </w:t>
      </w:r>
      <w:r>
        <w:t>for small devices (phones, PDAs, etc.). Since the battery is connected do the alternator</w:t>
      </w:r>
      <w:r>
        <w:rPr>
          <w:spacing w:val="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charging,</w:t>
      </w:r>
      <w:r>
        <w:rPr>
          <w:spacing w:val="-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experiences</w:t>
      </w:r>
      <w:r>
        <w:rPr>
          <w:spacing w:val="-3"/>
        </w:rPr>
        <w:t xml:space="preserve"> </w:t>
      </w:r>
      <w:r>
        <w:t>noise</w:t>
      </w:r>
      <w:r>
        <w:rPr>
          <w:spacing w:val="-2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alternator’s</w:t>
      </w:r>
      <w:r>
        <w:rPr>
          <w:spacing w:val="-3"/>
        </w:rPr>
        <w:t xml:space="preserve"> </w:t>
      </w:r>
      <w:r>
        <w:t>rectifier</w:t>
      </w:r>
      <w:r>
        <w:rPr>
          <w:spacing w:val="-3"/>
        </w:rPr>
        <w:t xml:space="preserve"> </w:t>
      </w:r>
      <w:r>
        <w:t>circuit</w:t>
      </w:r>
      <w:r>
        <w:rPr>
          <w:spacing w:val="-2"/>
        </w:rPr>
        <w:t xml:space="preserve"> </w:t>
      </w:r>
      <w:r>
        <w:t>when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engine</w:t>
      </w:r>
    </w:p>
    <w:p w14:paraId="655DFBB5" w14:textId="77777777" w:rsidR="004D6DFC" w:rsidRDefault="004D6DFC" w:rsidP="00847F6B">
      <w:pPr>
        <w:pStyle w:val="BodyText"/>
        <w:ind w:left="219"/>
        <w:jc w:val="both"/>
      </w:pPr>
      <w:r>
        <w:t>is</w:t>
      </w:r>
      <w:r>
        <w:rPr>
          <w:spacing w:val="-1"/>
        </w:rPr>
        <w:t xml:space="preserve"> </w:t>
      </w:r>
      <w:r>
        <w:t>running.</w:t>
      </w:r>
    </w:p>
    <w:p w14:paraId="618E4357" w14:textId="77777777" w:rsidR="004D6DFC" w:rsidRDefault="004D6DFC" w:rsidP="004D6DFC">
      <w:pPr>
        <w:sectPr w:rsidR="004D6DFC" w:rsidSect="004D6DFC">
          <w:pgSz w:w="12240" w:h="15840"/>
          <w:pgMar w:top="1400" w:right="1580" w:bottom="1300" w:left="1580" w:header="0" w:footer="1107" w:gutter="0"/>
          <w:pgBorders w:offsetFrom="page">
            <w:top w:val="double" w:sz="4" w:space="24" w:color="auto" w:shadow="1"/>
            <w:left w:val="double" w:sz="4" w:space="24" w:color="auto" w:shadow="1"/>
            <w:bottom w:val="double" w:sz="4" w:space="24" w:color="auto" w:shadow="1"/>
            <w:right w:val="double" w:sz="4" w:space="24" w:color="auto" w:shadow="1"/>
          </w:pgBorders>
          <w:cols w:space="720"/>
        </w:sectPr>
      </w:pPr>
    </w:p>
    <w:p w14:paraId="29BA52B9" w14:textId="77777777" w:rsidR="004D6DFC" w:rsidRDefault="004D6DFC" w:rsidP="00847F6B">
      <w:pPr>
        <w:pStyle w:val="BodyText"/>
        <w:spacing w:before="39" w:line="480" w:lineRule="auto"/>
        <w:ind w:left="219" w:right="275"/>
        <w:jc w:val="both"/>
      </w:pPr>
      <w:r>
        <w:lastRenderedPageBreak/>
        <w:t>Measuring RPM through the noise from the alternator through the car adapter</w:t>
      </w:r>
      <w:r>
        <w:rPr>
          <w:spacing w:val="1"/>
        </w:rPr>
        <w:t xml:space="preserve"> </w:t>
      </w:r>
      <w:r>
        <w:t>plug meets the criteria established in the previous section. While automotive electrical</w:t>
      </w:r>
      <w:r>
        <w:rPr>
          <w:spacing w:val="1"/>
        </w:rPr>
        <w:t xml:space="preserve"> </w:t>
      </w:r>
      <w:r>
        <w:t>systems have become more advanced and better at filtering noise, it is</w:t>
      </w:r>
      <w:r>
        <w:rPr>
          <w:spacing w:val="1"/>
        </w:rPr>
        <w:t xml:space="preserve"> </w:t>
      </w:r>
      <w:r>
        <w:t>never entirely</w:t>
      </w:r>
      <w:r>
        <w:rPr>
          <w:spacing w:val="1"/>
        </w:rPr>
        <w:t xml:space="preserve"> </w:t>
      </w:r>
      <w:r>
        <w:t>erased, and usually correlates with filtering from the cord/device end. Therefore, we</w:t>
      </w:r>
      <w:r>
        <w:rPr>
          <w:spacing w:val="1"/>
        </w:rPr>
        <w:t xml:space="preserve"> </w:t>
      </w:r>
      <w:r>
        <w:t>believe alternator noise has the potential to be measured form most cars. Furthermore,</w:t>
      </w:r>
      <w:r>
        <w:rPr>
          <w:spacing w:val="-52"/>
        </w:rPr>
        <w:t xml:space="preserve"> </w:t>
      </w:r>
      <w:r>
        <w:t>a car adapter plug is easy to install and uninstall, requiring no more automotive</w:t>
      </w:r>
      <w:r>
        <w:rPr>
          <w:spacing w:val="1"/>
        </w:rPr>
        <w:t xml:space="preserve"> </w:t>
      </w:r>
      <w:r>
        <w:t>knowledge</w:t>
      </w:r>
      <w:r>
        <w:rPr>
          <w:spacing w:val="-2"/>
        </w:rPr>
        <w:t xml:space="preserve"> </w:t>
      </w:r>
      <w:r>
        <w:t>than</w:t>
      </w:r>
      <w:r>
        <w:rPr>
          <w:spacing w:val="-2"/>
        </w:rPr>
        <w:t xml:space="preserve"> </w:t>
      </w:r>
      <w:r>
        <w:t>installing and</w:t>
      </w:r>
      <w:r>
        <w:rPr>
          <w:spacing w:val="-2"/>
        </w:rPr>
        <w:t xml:space="preserve"> </w:t>
      </w:r>
      <w:r>
        <w:t>uninstalling a</w:t>
      </w:r>
      <w:r>
        <w:rPr>
          <w:spacing w:val="-2"/>
        </w:rPr>
        <w:t xml:space="preserve"> </w:t>
      </w:r>
      <w:r>
        <w:t>car</w:t>
      </w:r>
      <w:r>
        <w:rPr>
          <w:spacing w:val="-1"/>
        </w:rPr>
        <w:t xml:space="preserve"> </w:t>
      </w:r>
      <w:r>
        <w:t>charger</w:t>
      </w:r>
      <w:r>
        <w:rPr>
          <w:spacing w:val="-2"/>
        </w:rPr>
        <w:t xml:space="preserve"> </w:t>
      </w:r>
      <w:r>
        <w:t>for a</w:t>
      </w:r>
      <w:r>
        <w:rPr>
          <w:spacing w:val="-2"/>
        </w:rPr>
        <w:t xml:space="preserve"> </w:t>
      </w:r>
      <w:r>
        <w:t>cell</w:t>
      </w:r>
      <w:r>
        <w:rPr>
          <w:spacing w:val="-2"/>
        </w:rPr>
        <w:t xml:space="preserve"> </w:t>
      </w:r>
      <w:r>
        <w:t>phone.</w:t>
      </w:r>
    </w:p>
    <w:p w14:paraId="3601920B" w14:textId="77777777" w:rsidR="00847F6B" w:rsidRDefault="00847F6B" w:rsidP="00847F6B">
      <w:pPr>
        <w:pStyle w:val="BodyText"/>
        <w:spacing w:line="480" w:lineRule="auto"/>
        <w:ind w:left="219"/>
      </w:pPr>
    </w:p>
    <w:p w14:paraId="6C044F2F" w14:textId="4CC4D3E3" w:rsidR="004D6DFC" w:rsidRDefault="004D6DFC" w:rsidP="00847F6B">
      <w:pPr>
        <w:pStyle w:val="BodyText"/>
        <w:spacing w:line="480" w:lineRule="auto"/>
        <w:ind w:left="219"/>
        <w:jc w:val="both"/>
      </w:pPr>
      <w:r>
        <w:t>Fourier</w:t>
      </w:r>
      <w:r>
        <w:rPr>
          <w:spacing w:val="-2"/>
        </w:rPr>
        <w:t xml:space="preserve"> </w:t>
      </w:r>
      <w:r>
        <w:t>analysis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adaptor</w:t>
      </w:r>
      <w:r>
        <w:rPr>
          <w:spacing w:val="-2"/>
        </w:rPr>
        <w:t xml:space="preserve"> </w:t>
      </w:r>
      <w:r>
        <w:t>plug</w:t>
      </w:r>
      <w:r>
        <w:rPr>
          <w:spacing w:val="-1"/>
        </w:rPr>
        <w:t xml:space="preserve"> </w:t>
      </w:r>
      <w:r>
        <w:t>signal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different</w:t>
      </w:r>
      <w:r>
        <w:rPr>
          <w:spacing w:val="-2"/>
        </w:rPr>
        <w:t xml:space="preserve"> </w:t>
      </w:r>
      <w:r>
        <w:t>engine</w:t>
      </w:r>
      <w:r>
        <w:rPr>
          <w:spacing w:val="-3"/>
        </w:rPr>
        <w:t xml:space="preserve"> </w:t>
      </w:r>
      <w:r>
        <w:t>RPM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shown</w:t>
      </w:r>
      <w:r>
        <w:rPr>
          <w:spacing w:val="-3"/>
        </w:rPr>
        <w:t xml:space="preserve"> </w:t>
      </w:r>
      <w:r>
        <w:t>in</w:t>
      </w:r>
      <w:r>
        <w:rPr>
          <w:spacing w:val="-52"/>
        </w:rPr>
        <w:t xml:space="preserve"> </w:t>
      </w:r>
      <w:r>
        <w:t>Figure</w:t>
      </w:r>
      <w:r>
        <w:rPr>
          <w:spacing w:val="-2"/>
        </w:rPr>
        <w:t xml:space="preserve"> </w:t>
      </w:r>
      <w:r>
        <w:t>1,</w:t>
      </w:r>
      <w:r>
        <w:rPr>
          <w:spacing w:val="-2"/>
        </w:rPr>
        <w:t xml:space="preserve"> </w:t>
      </w:r>
      <w:r>
        <w:t>Figure</w:t>
      </w:r>
      <w:r>
        <w:rPr>
          <w:spacing w:val="-1"/>
        </w:rPr>
        <w:t xml:space="preserve"> </w:t>
      </w:r>
      <w:r>
        <w:t>2,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Figure</w:t>
      </w:r>
      <w:r>
        <w:rPr>
          <w:spacing w:val="-1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frequency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interest</w:t>
      </w:r>
      <w:r>
        <w:rPr>
          <w:spacing w:val="-1"/>
        </w:rPr>
        <w:t xml:space="preserve"> </w:t>
      </w:r>
      <w:r>
        <w:t>highlighted.</w:t>
      </w:r>
    </w:p>
    <w:p w14:paraId="7C5E9EF4" w14:textId="77777777" w:rsidR="004D6DFC" w:rsidRDefault="004D6DFC" w:rsidP="004D6DFC">
      <w:pPr>
        <w:pStyle w:val="BodyText"/>
        <w:rPr>
          <w:sz w:val="20"/>
        </w:rPr>
      </w:pPr>
    </w:p>
    <w:p w14:paraId="5504F199" w14:textId="7CC31AA1" w:rsidR="004D6DFC" w:rsidRDefault="004D6DFC" w:rsidP="004D6DFC">
      <w:pPr>
        <w:pStyle w:val="BodyText"/>
        <w:spacing w:before="1"/>
        <w:rPr>
          <w:sz w:val="2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5008" behindDoc="1" locked="0" layoutInCell="1" allowOverlap="1" wp14:anchorId="7889995F" wp14:editId="0A5512E9">
                <wp:simplePos x="0" y="0"/>
                <wp:positionH relativeFrom="page">
                  <wp:posOffset>1932305</wp:posOffset>
                </wp:positionH>
                <wp:positionV relativeFrom="paragraph">
                  <wp:posOffset>204470</wp:posOffset>
                </wp:positionV>
                <wp:extent cx="4370070" cy="2360295"/>
                <wp:effectExtent l="0" t="0" r="0" b="0"/>
                <wp:wrapTopAndBottom/>
                <wp:docPr id="846820322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70070" cy="2360295"/>
                          <a:chOff x="3043" y="322"/>
                          <a:chExt cx="6882" cy="3717"/>
                        </a:xfrm>
                      </wpg:grpSpPr>
                      <pic:pic xmlns:pic="http://schemas.openxmlformats.org/drawingml/2006/picture">
                        <pic:nvPicPr>
                          <pic:cNvPr id="186126512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43" y="321"/>
                            <a:ext cx="6882" cy="371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086990435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4255" y="597"/>
                            <a:ext cx="0" cy="3374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5436935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4255" y="566"/>
                            <a:ext cx="0" cy="3373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C0504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2333244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4683" y="1668"/>
                            <a:ext cx="1441" cy="4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27C790" w14:textId="77777777" w:rsidR="004D6DFC" w:rsidRDefault="004D6DFC" w:rsidP="004D6DFC">
                              <w:pPr>
                                <w:spacing w:line="402" w:lineRule="exact"/>
                                <w:rPr>
                                  <w:rFonts w:ascii="Arial MT"/>
                                  <w:sz w:val="36"/>
                                </w:rPr>
                              </w:pPr>
                              <w:r>
                                <w:rPr>
                                  <w:rFonts w:ascii="Arial MT"/>
                                  <w:color w:val="FF0000"/>
                                  <w:sz w:val="36"/>
                                </w:rPr>
                                <w:t>1.48</w:t>
                              </w:r>
                              <w:r>
                                <w:rPr>
                                  <w:rFonts w:ascii="Arial MT"/>
                                  <w:color w:val="FF0000"/>
                                  <w:spacing w:val="-2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color w:val="FF0000"/>
                                  <w:sz w:val="36"/>
                                </w:rPr>
                                <w:t>kHz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89995F" id="Group 5" o:spid="_x0000_s1029" style="position:absolute;margin-left:152.15pt;margin-top:16.1pt;width:344.1pt;height:185.85pt;z-index:-15721472;mso-wrap-distance-left:0;mso-wrap-distance-right:0;mso-position-horizontal-relative:page" coordorigin="3043,322" coordsize="6882,37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9" o:spid="_x0000_s1030" type="#_x0000_t75" style="position:absolute;left:3043;top:321;width:6882;height:37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">
                  <v:imagedata r:id="rId8" o:title=""/>
                </v:shape>
                <v:line id="Line 40" o:spid="_x0000_s1031" style="position:absolute;visibility:visible;mso-wrap-style:square" from="4255,597" to="4255,39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" strokeweight="2pt"/>
                <v:line id="Line 41" o:spid="_x0000_s1032" style="position:absolute;visibility:visible;mso-wrap-style:square" from="4255,566" to="4255,39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" strokecolor="#c0504d" strokeweight="2pt"/>
                <v:shape id="Text Box 42" o:spid="_x0000_s1033" type="#_x0000_t202" style="position:absolute;left:4683;top:1668;width:1441;height:4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" filled="f" stroked="f">
                  <v:textbox inset="0,0,0,0">
                    <w:txbxContent>
                      <w:p w14:paraId="6927C790" w14:textId="77777777" w:rsidR="004D6DFC" w:rsidRDefault="004D6DFC" w:rsidP="004D6DFC">
                        <w:pPr>
                          <w:spacing w:line="402" w:lineRule="exact"/>
                          <w:rPr>
                            <w:rFonts w:ascii="Arial MT"/>
                            <w:sz w:val="36"/>
                          </w:rPr>
                        </w:pPr>
                        <w:r>
                          <w:rPr>
                            <w:rFonts w:ascii="Arial MT"/>
                            <w:color w:val="FF0000"/>
                            <w:sz w:val="36"/>
                          </w:rPr>
                          <w:t>1.48</w:t>
                        </w:r>
                        <w:r>
                          <w:rPr>
                            <w:rFonts w:ascii="Arial MT"/>
                            <w:color w:val="FF0000"/>
                            <w:spacing w:val="-2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color w:val="FF0000"/>
                            <w:sz w:val="36"/>
                          </w:rPr>
                          <w:t>kHz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9B55745" w14:textId="77777777" w:rsidR="004D6DFC" w:rsidRDefault="004D6DFC" w:rsidP="004D6DFC">
      <w:pPr>
        <w:pStyle w:val="BodyText"/>
        <w:spacing w:before="11"/>
      </w:pPr>
    </w:p>
    <w:p w14:paraId="7CE1BFFD" w14:textId="77777777" w:rsidR="004D6DFC" w:rsidRDefault="004D6DFC" w:rsidP="004D6DFC">
      <w:pPr>
        <w:pStyle w:val="BodyText"/>
        <w:spacing w:before="1"/>
        <w:ind w:left="1377"/>
      </w:pPr>
      <w:r>
        <w:t>Figure</w:t>
      </w:r>
      <w:r>
        <w:rPr>
          <w:spacing w:val="-3"/>
        </w:rPr>
        <w:t xml:space="preserve"> </w:t>
      </w:r>
      <w:r>
        <w:t>1:</w:t>
      </w:r>
      <w:r>
        <w:rPr>
          <w:spacing w:val="-2"/>
        </w:rPr>
        <w:t xml:space="preserve"> </w:t>
      </w:r>
      <w:r>
        <w:t>Fast</w:t>
      </w:r>
      <w:r>
        <w:rPr>
          <w:spacing w:val="-2"/>
        </w:rPr>
        <w:t xml:space="preserve"> </w:t>
      </w:r>
      <w:r>
        <w:t>Fourier</w:t>
      </w:r>
      <w:r>
        <w:rPr>
          <w:spacing w:val="-2"/>
        </w:rPr>
        <w:t xml:space="preserve"> </w:t>
      </w:r>
      <w:r>
        <w:t>Analysis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Plug</w:t>
      </w:r>
      <w:r>
        <w:rPr>
          <w:spacing w:val="-3"/>
        </w:rPr>
        <w:t xml:space="preserve"> </w:t>
      </w:r>
      <w:r>
        <w:t>Signal</w:t>
      </w:r>
      <w:r>
        <w:rPr>
          <w:spacing w:val="-2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Approximately</w:t>
      </w:r>
      <w:r>
        <w:rPr>
          <w:spacing w:val="-3"/>
        </w:rPr>
        <w:t xml:space="preserve"> </w:t>
      </w:r>
      <w:r>
        <w:t>1000</w:t>
      </w:r>
      <w:r>
        <w:rPr>
          <w:spacing w:val="-3"/>
        </w:rPr>
        <w:t xml:space="preserve"> </w:t>
      </w:r>
      <w:r>
        <w:t>RPM</w:t>
      </w:r>
    </w:p>
    <w:p w14:paraId="7B8F4983" w14:textId="77777777" w:rsidR="004D6DFC" w:rsidRDefault="004D6DFC" w:rsidP="004D6DFC">
      <w:pPr>
        <w:sectPr w:rsidR="004D6DFC" w:rsidSect="004D6DFC">
          <w:pgSz w:w="12240" w:h="15840"/>
          <w:pgMar w:top="1400" w:right="1580" w:bottom="1300" w:left="1580" w:header="0" w:footer="1107" w:gutter="0"/>
          <w:pgBorders w:offsetFrom="page">
            <w:top w:val="double" w:sz="4" w:space="24" w:color="auto" w:shadow="1"/>
            <w:left w:val="double" w:sz="4" w:space="24" w:color="auto" w:shadow="1"/>
            <w:bottom w:val="double" w:sz="4" w:space="24" w:color="auto" w:shadow="1"/>
            <w:right w:val="double" w:sz="4" w:space="24" w:color="auto" w:shadow="1"/>
          </w:pgBorders>
          <w:cols w:space="720"/>
        </w:sectPr>
      </w:pPr>
    </w:p>
    <w:p w14:paraId="4304297D" w14:textId="4F5AD81E" w:rsidR="004D6DFC" w:rsidRDefault="004D6DFC" w:rsidP="004D6DFC">
      <w:pPr>
        <w:pStyle w:val="BodyText"/>
        <w:ind w:left="1407"/>
        <w:rPr>
          <w:sz w:val="20"/>
        </w:rPr>
      </w:pPr>
      <w:r>
        <w:rPr>
          <w:noProof/>
          <w:sz w:val="20"/>
        </w:rPr>
        <w:lastRenderedPageBreak/>
        <mc:AlternateContent>
          <mc:Choice Requires="wpg">
            <w:drawing>
              <wp:inline distT="0" distB="0" distL="0" distR="0" wp14:anchorId="51CDD190" wp14:editId="711F0DA1">
                <wp:extent cx="4439920" cy="2397760"/>
                <wp:effectExtent l="3810" t="3175" r="0" b="0"/>
                <wp:docPr id="58891189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39920" cy="2397760"/>
                          <a:chOff x="0" y="0"/>
                          <a:chExt cx="6992" cy="3776"/>
                        </a:xfrm>
                      </wpg:grpSpPr>
                      <pic:pic xmlns:pic="http://schemas.openxmlformats.org/drawingml/2006/picture">
                        <pic:nvPicPr>
                          <pic:cNvPr id="184385512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92" cy="377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53571234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1546" y="166"/>
                            <a:ext cx="0" cy="3462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3290896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1546" y="134"/>
                            <a:ext cx="0" cy="3463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C0504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3070954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1960" y="1191"/>
                            <a:ext cx="1441" cy="4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1FD0FB" w14:textId="77777777" w:rsidR="004D6DFC" w:rsidRDefault="004D6DFC" w:rsidP="004D6DFC">
                              <w:pPr>
                                <w:spacing w:line="402" w:lineRule="exact"/>
                                <w:rPr>
                                  <w:rFonts w:ascii="Arial MT"/>
                                  <w:sz w:val="36"/>
                                </w:rPr>
                              </w:pPr>
                              <w:r>
                                <w:rPr>
                                  <w:rFonts w:ascii="Arial MT"/>
                                  <w:color w:val="FF0000"/>
                                  <w:sz w:val="36"/>
                                </w:rPr>
                                <w:t>2.27</w:t>
                              </w:r>
                              <w:r>
                                <w:rPr>
                                  <w:rFonts w:ascii="Arial MT"/>
                                  <w:color w:val="FF0000"/>
                                  <w:spacing w:val="-2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color w:val="FF0000"/>
                                  <w:sz w:val="36"/>
                                </w:rPr>
                                <w:t>kHz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1CDD190" id="Group 4" o:spid="_x0000_s1034" style="width:349.6pt;height:188.8pt;mso-position-horizontal-relative:char;mso-position-vertical-relative:line" coordsize="6992,37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">
                <v:shape id="Picture 29" o:spid="_x0000_s1035" type="#_x0000_t75" style="position:absolute;width:6992;height:37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">
                  <v:imagedata r:id="rId10" o:title=""/>
                </v:shape>
                <v:line id="Line 30" o:spid="_x0000_s1036" style="position:absolute;visibility:visible;mso-wrap-style:square" from="1546,166" to="1546,36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" strokeweight="2pt"/>
                <v:line id="Line 31" o:spid="_x0000_s1037" style="position:absolute;visibility:visible;mso-wrap-style:square" from="1546,134" to="1546,35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" strokecolor="#c0504d" strokeweight="2pt"/>
                <v:shape id="Text Box 32" o:spid="_x0000_s1038" type="#_x0000_t202" style="position:absolute;left:1960;top:1191;width:1441;height:4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" filled="f" stroked="f">
                  <v:textbox inset="0,0,0,0">
                    <w:txbxContent>
                      <w:p w14:paraId="361FD0FB" w14:textId="77777777" w:rsidR="004D6DFC" w:rsidRDefault="004D6DFC" w:rsidP="004D6DFC">
                        <w:pPr>
                          <w:spacing w:line="402" w:lineRule="exact"/>
                          <w:rPr>
                            <w:rFonts w:ascii="Arial MT"/>
                            <w:sz w:val="36"/>
                          </w:rPr>
                        </w:pPr>
                        <w:r>
                          <w:rPr>
                            <w:rFonts w:ascii="Arial MT"/>
                            <w:color w:val="FF0000"/>
                            <w:sz w:val="36"/>
                          </w:rPr>
                          <w:t>2.27</w:t>
                        </w:r>
                        <w:r>
                          <w:rPr>
                            <w:rFonts w:ascii="Arial MT"/>
                            <w:color w:val="FF0000"/>
                            <w:spacing w:val="-2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color w:val="FF0000"/>
                            <w:sz w:val="36"/>
                          </w:rPr>
                          <w:t>kHz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1B886D7" w14:textId="77777777" w:rsidR="004D6DFC" w:rsidRDefault="004D6DFC" w:rsidP="004D6DFC">
      <w:pPr>
        <w:pStyle w:val="BodyText"/>
        <w:spacing w:before="7"/>
        <w:rPr>
          <w:sz w:val="19"/>
        </w:rPr>
      </w:pPr>
    </w:p>
    <w:p w14:paraId="6F19A531" w14:textId="4B583AC0" w:rsidR="004D6DFC" w:rsidRDefault="004D6DFC" w:rsidP="004D6DFC">
      <w:pPr>
        <w:pStyle w:val="BodyText"/>
        <w:spacing w:before="52"/>
        <w:ind w:left="1377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593984" behindDoc="1" locked="0" layoutInCell="1" allowOverlap="1" wp14:anchorId="5FED6B7C" wp14:editId="68E8F051">
                <wp:simplePos x="0" y="0"/>
                <wp:positionH relativeFrom="page">
                  <wp:posOffset>1812925</wp:posOffset>
                </wp:positionH>
                <wp:positionV relativeFrom="paragraph">
                  <wp:posOffset>581660</wp:posOffset>
                </wp:positionV>
                <wp:extent cx="4614545" cy="2491740"/>
                <wp:effectExtent l="0" t="0" r="0" b="0"/>
                <wp:wrapNone/>
                <wp:docPr id="107806378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14545" cy="2491740"/>
                          <a:chOff x="2855" y="916"/>
                          <a:chExt cx="7267" cy="3924"/>
                        </a:xfrm>
                      </wpg:grpSpPr>
                      <pic:pic xmlns:pic="http://schemas.openxmlformats.org/drawingml/2006/picture">
                        <pic:nvPicPr>
                          <pic:cNvPr id="972493076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54" y="916"/>
                            <a:ext cx="7267" cy="392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13503733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4865" y="1092"/>
                            <a:ext cx="0" cy="3656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2546733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4865" y="1061"/>
                            <a:ext cx="0" cy="3655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C0504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11607498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5368" y="1935"/>
                            <a:ext cx="1441" cy="4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A0F5B6" w14:textId="77777777" w:rsidR="004D6DFC" w:rsidRDefault="004D6DFC" w:rsidP="004D6DFC">
                              <w:pPr>
                                <w:spacing w:line="402" w:lineRule="exact"/>
                                <w:rPr>
                                  <w:rFonts w:ascii="Arial MT"/>
                                  <w:sz w:val="36"/>
                                </w:rPr>
                              </w:pPr>
                              <w:r>
                                <w:rPr>
                                  <w:rFonts w:ascii="Arial MT"/>
                                  <w:color w:val="FF0000"/>
                                  <w:sz w:val="36"/>
                                </w:rPr>
                                <w:t>3.18</w:t>
                              </w:r>
                              <w:r>
                                <w:rPr>
                                  <w:rFonts w:ascii="Arial MT"/>
                                  <w:color w:val="FF0000"/>
                                  <w:spacing w:val="-2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color w:val="FF0000"/>
                                  <w:sz w:val="36"/>
                                </w:rPr>
                                <w:t>kHz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ED6B7C" id="Group 3" o:spid="_x0000_s1039" style="position:absolute;left:0;text-align:left;margin-left:142.75pt;margin-top:45.8pt;width:363.35pt;height:196.2pt;z-index:-15722496;mso-position-horizontal-relative:page;mso-position-vertical-relative:text" coordorigin="2855,916" coordsize="7267,39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">
                <v:shape id="Picture 34" o:spid="_x0000_s1040" type="#_x0000_t75" style="position:absolute;left:2854;top:916;width:7267;height:39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">
                  <v:imagedata r:id="rId12" o:title=""/>
                </v:shape>
                <v:line id="Line 35" o:spid="_x0000_s1041" style="position:absolute;visibility:visible;mso-wrap-style:square" from="4865,1092" to="4865,47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" strokeweight="2pt"/>
                <v:line id="Line 36" o:spid="_x0000_s1042" style="position:absolute;visibility:visible;mso-wrap-style:square" from="4865,1061" to="4865,47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" strokecolor="#c0504d" strokeweight="2pt"/>
                <v:shape id="Text Box 37" o:spid="_x0000_s1043" type="#_x0000_t202" style="position:absolute;left:5368;top:1935;width:1441;height:4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" filled="f" stroked="f">
                  <v:textbox inset="0,0,0,0">
                    <w:txbxContent>
                      <w:p w14:paraId="7DA0F5B6" w14:textId="77777777" w:rsidR="004D6DFC" w:rsidRDefault="004D6DFC" w:rsidP="004D6DFC">
                        <w:pPr>
                          <w:spacing w:line="402" w:lineRule="exact"/>
                          <w:rPr>
                            <w:rFonts w:ascii="Arial MT"/>
                            <w:sz w:val="36"/>
                          </w:rPr>
                        </w:pPr>
                        <w:r>
                          <w:rPr>
                            <w:rFonts w:ascii="Arial MT"/>
                            <w:color w:val="FF0000"/>
                            <w:sz w:val="36"/>
                          </w:rPr>
                          <w:t>3.18</w:t>
                        </w:r>
                        <w:r>
                          <w:rPr>
                            <w:rFonts w:ascii="Arial MT"/>
                            <w:color w:val="FF0000"/>
                            <w:spacing w:val="-2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color w:val="FF0000"/>
                            <w:sz w:val="36"/>
                          </w:rPr>
                          <w:t>kHz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Figure</w:t>
      </w:r>
      <w:r>
        <w:rPr>
          <w:spacing w:val="-3"/>
        </w:rPr>
        <w:t xml:space="preserve"> </w:t>
      </w:r>
      <w:r>
        <w:t>2:</w:t>
      </w:r>
      <w:r>
        <w:rPr>
          <w:spacing w:val="-2"/>
        </w:rPr>
        <w:t xml:space="preserve"> </w:t>
      </w:r>
      <w:r>
        <w:t>Fast</w:t>
      </w:r>
      <w:r>
        <w:rPr>
          <w:spacing w:val="-3"/>
        </w:rPr>
        <w:t xml:space="preserve"> </w:t>
      </w:r>
      <w:r>
        <w:t>Fourier</w:t>
      </w:r>
      <w:r>
        <w:rPr>
          <w:spacing w:val="-2"/>
        </w:rPr>
        <w:t xml:space="preserve"> </w:t>
      </w:r>
      <w:r>
        <w:t>Analysis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Plug</w:t>
      </w:r>
      <w:r>
        <w:rPr>
          <w:spacing w:val="-3"/>
        </w:rPr>
        <w:t xml:space="preserve"> </w:t>
      </w:r>
      <w:r>
        <w:t>Signal</w:t>
      </w:r>
      <w:r>
        <w:rPr>
          <w:spacing w:val="-2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Approximately</w:t>
      </w:r>
      <w:r>
        <w:rPr>
          <w:spacing w:val="-3"/>
        </w:rPr>
        <w:t xml:space="preserve"> </w:t>
      </w:r>
      <w:r>
        <w:t>1500</w:t>
      </w:r>
      <w:r>
        <w:rPr>
          <w:spacing w:val="-3"/>
        </w:rPr>
        <w:t xml:space="preserve"> </w:t>
      </w:r>
      <w:r>
        <w:t>RPM</w:t>
      </w:r>
    </w:p>
    <w:p w14:paraId="45E346C1" w14:textId="77777777" w:rsidR="004D6DFC" w:rsidRDefault="004D6DFC" w:rsidP="004D6DFC">
      <w:pPr>
        <w:pStyle w:val="BodyText"/>
      </w:pPr>
    </w:p>
    <w:p w14:paraId="3B1E40FE" w14:textId="77777777" w:rsidR="004D6DFC" w:rsidRDefault="004D6DFC" w:rsidP="004D6DFC">
      <w:pPr>
        <w:pStyle w:val="BodyText"/>
      </w:pPr>
    </w:p>
    <w:p w14:paraId="12B012D0" w14:textId="77777777" w:rsidR="004D6DFC" w:rsidRDefault="004D6DFC" w:rsidP="004D6DFC">
      <w:pPr>
        <w:pStyle w:val="BodyText"/>
      </w:pPr>
    </w:p>
    <w:p w14:paraId="07CE746E" w14:textId="77777777" w:rsidR="004D6DFC" w:rsidRDefault="004D6DFC" w:rsidP="004D6DFC">
      <w:pPr>
        <w:pStyle w:val="BodyText"/>
      </w:pPr>
    </w:p>
    <w:p w14:paraId="165562A6" w14:textId="77777777" w:rsidR="004D6DFC" w:rsidRDefault="004D6DFC" w:rsidP="004D6DFC">
      <w:pPr>
        <w:pStyle w:val="BodyText"/>
      </w:pPr>
    </w:p>
    <w:p w14:paraId="64B6471B" w14:textId="77777777" w:rsidR="004D6DFC" w:rsidRDefault="004D6DFC" w:rsidP="004D6DFC">
      <w:pPr>
        <w:pStyle w:val="BodyText"/>
      </w:pPr>
    </w:p>
    <w:p w14:paraId="3FD2B79E" w14:textId="77777777" w:rsidR="004D6DFC" w:rsidRDefault="004D6DFC" w:rsidP="004D6DFC">
      <w:pPr>
        <w:pStyle w:val="BodyText"/>
      </w:pPr>
    </w:p>
    <w:p w14:paraId="11DAF5F4" w14:textId="77777777" w:rsidR="004D6DFC" w:rsidRDefault="004D6DFC" w:rsidP="004D6DFC">
      <w:pPr>
        <w:pStyle w:val="BodyText"/>
      </w:pPr>
    </w:p>
    <w:p w14:paraId="181A450B" w14:textId="77777777" w:rsidR="004D6DFC" w:rsidRDefault="004D6DFC" w:rsidP="004D6DFC">
      <w:pPr>
        <w:pStyle w:val="BodyText"/>
      </w:pPr>
    </w:p>
    <w:p w14:paraId="42D781B3" w14:textId="77777777" w:rsidR="004D6DFC" w:rsidRDefault="004D6DFC" w:rsidP="004D6DFC">
      <w:pPr>
        <w:pStyle w:val="BodyText"/>
      </w:pPr>
    </w:p>
    <w:p w14:paraId="60978D89" w14:textId="77777777" w:rsidR="004D6DFC" w:rsidRDefault="004D6DFC" w:rsidP="004D6DFC">
      <w:pPr>
        <w:pStyle w:val="BodyText"/>
      </w:pPr>
    </w:p>
    <w:p w14:paraId="311DB4FC" w14:textId="77777777" w:rsidR="004D6DFC" w:rsidRDefault="004D6DFC" w:rsidP="004D6DFC">
      <w:pPr>
        <w:pStyle w:val="BodyText"/>
      </w:pPr>
    </w:p>
    <w:p w14:paraId="5BB4F6D2" w14:textId="77777777" w:rsidR="004D6DFC" w:rsidRDefault="004D6DFC" w:rsidP="004D6DFC">
      <w:pPr>
        <w:pStyle w:val="BodyText"/>
      </w:pPr>
    </w:p>
    <w:p w14:paraId="486DB6DF" w14:textId="77777777" w:rsidR="004D6DFC" w:rsidRDefault="004D6DFC" w:rsidP="004D6DFC">
      <w:pPr>
        <w:pStyle w:val="BodyText"/>
      </w:pPr>
    </w:p>
    <w:p w14:paraId="4C5108AB" w14:textId="77777777" w:rsidR="00847F6B" w:rsidRDefault="004D6DFC" w:rsidP="004D6DFC">
      <w:pPr>
        <w:pStyle w:val="BodyText"/>
        <w:spacing w:before="170" w:line="840" w:lineRule="atLeast"/>
        <w:ind w:left="939" w:right="631" w:firstLine="438"/>
        <w:rPr>
          <w:spacing w:val="-52"/>
        </w:rPr>
      </w:pPr>
      <w:r>
        <w:t>Figure 3: Fast Fourier Analysis of Plug Signal at Approximately 2000 RPM</w:t>
      </w:r>
    </w:p>
    <w:p w14:paraId="340D6806" w14:textId="51E744BC" w:rsidR="004D6DFC" w:rsidRDefault="00847F6B" w:rsidP="00847F6B">
      <w:pPr>
        <w:pStyle w:val="BodyText"/>
        <w:spacing w:before="170" w:line="840" w:lineRule="atLeast"/>
        <w:ind w:right="631"/>
        <w:jc w:val="both"/>
      </w:pPr>
      <w:r>
        <w:rPr>
          <w:spacing w:val="-52"/>
        </w:rPr>
        <w:t xml:space="preserve">    </w:t>
      </w:r>
      <w:r w:rsidR="004D6DFC">
        <w:t>Aside</w:t>
      </w:r>
      <w:r w:rsidR="004D6DFC">
        <w:rPr>
          <w:spacing w:val="-3"/>
        </w:rPr>
        <w:t xml:space="preserve"> </w:t>
      </w:r>
      <w:r w:rsidR="004D6DFC">
        <w:t>from</w:t>
      </w:r>
      <w:r w:rsidR="004D6DFC">
        <w:rPr>
          <w:spacing w:val="-1"/>
        </w:rPr>
        <w:t xml:space="preserve"> </w:t>
      </w:r>
      <w:r w:rsidR="004D6DFC">
        <w:t>the</w:t>
      </w:r>
      <w:r w:rsidR="004D6DFC">
        <w:rPr>
          <w:spacing w:val="-2"/>
        </w:rPr>
        <w:t xml:space="preserve"> </w:t>
      </w:r>
      <w:r w:rsidR="004D6DFC">
        <w:t>DC</w:t>
      </w:r>
      <w:r w:rsidR="004D6DFC">
        <w:rPr>
          <w:spacing w:val="-1"/>
        </w:rPr>
        <w:t xml:space="preserve"> </w:t>
      </w:r>
      <w:r w:rsidR="004D6DFC">
        <w:t>component,</w:t>
      </w:r>
      <w:r w:rsidR="004D6DFC">
        <w:rPr>
          <w:spacing w:val="-3"/>
        </w:rPr>
        <w:t xml:space="preserve"> </w:t>
      </w:r>
      <w:r w:rsidR="004D6DFC">
        <w:t>there</w:t>
      </w:r>
      <w:r w:rsidR="004D6DFC">
        <w:rPr>
          <w:spacing w:val="-2"/>
        </w:rPr>
        <w:t xml:space="preserve"> </w:t>
      </w:r>
      <w:r w:rsidR="004D6DFC">
        <w:t>is</w:t>
      </w:r>
      <w:r w:rsidR="004D6DFC">
        <w:rPr>
          <w:spacing w:val="-2"/>
        </w:rPr>
        <w:t xml:space="preserve"> </w:t>
      </w:r>
      <w:r w:rsidR="004D6DFC">
        <w:t>a</w:t>
      </w:r>
      <w:r w:rsidR="004D6DFC">
        <w:rPr>
          <w:spacing w:val="-3"/>
        </w:rPr>
        <w:t xml:space="preserve"> </w:t>
      </w:r>
      <w:r w:rsidR="004D6DFC">
        <w:t>strong</w:t>
      </w:r>
      <w:r w:rsidR="004D6DFC">
        <w:rPr>
          <w:spacing w:val="-2"/>
        </w:rPr>
        <w:t xml:space="preserve"> </w:t>
      </w:r>
      <w:r w:rsidR="004D6DFC">
        <w:t>component</w:t>
      </w:r>
      <w:r w:rsidR="004D6DFC">
        <w:rPr>
          <w:spacing w:val="-3"/>
        </w:rPr>
        <w:t xml:space="preserve"> </w:t>
      </w:r>
      <w:r w:rsidR="004D6DFC">
        <w:t>that</w:t>
      </w:r>
      <w:r w:rsidR="004D6DFC">
        <w:rPr>
          <w:spacing w:val="-2"/>
        </w:rPr>
        <w:t xml:space="preserve"> </w:t>
      </w:r>
      <w:r w:rsidR="004D6DFC">
        <w:t>moves</w:t>
      </w:r>
      <w:r w:rsidR="004D6DFC">
        <w:rPr>
          <w:spacing w:val="-2"/>
        </w:rPr>
        <w:t xml:space="preserve"> </w:t>
      </w:r>
      <w:r w:rsidR="004D6DFC">
        <w:t>from</w:t>
      </w:r>
    </w:p>
    <w:p w14:paraId="015C6DF3" w14:textId="77777777" w:rsidR="004D6DFC" w:rsidRDefault="004D6DFC" w:rsidP="00847F6B">
      <w:pPr>
        <w:pStyle w:val="BodyText"/>
        <w:spacing w:before="4"/>
        <w:jc w:val="both"/>
      </w:pPr>
    </w:p>
    <w:p w14:paraId="51F2A67E" w14:textId="77777777" w:rsidR="004D6DFC" w:rsidRDefault="004D6DFC" w:rsidP="00847F6B">
      <w:pPr>
        <w:pStyle w:val="BodyText"/>
        <w:spacing w:before="1" w:line="480" w:lineRule="auto"/>
        <w:ind w:left="219" w:right="454"/>
      </w:pPr>
      <w:r>
        <w:t>950Hz at idle (approximately 500 RPM) to 3.18kHz at 2000 RPM. The frequency of this</w:t>
      </w:r>
      <w:r>
        <w:rPr>
          <w:spacing w:val="-52"/>
        </w:rPr>
        <w:t xml:space="preserve"> </w:t>
      </w:r>
      <w:r>
        <w:t>component</w:t>
      </w:r>
      <w:r>
        <w:rPr>
          <w:spacing w:val="-2"/>
        </w:rPr>
        <w:t xml:space="preserve"> </w:t>
      </w:r>
      <w:r>
        <w:t>correlates</w:t>
      </w:r>
      <w:r>
        <w:rPr>
          <w:spacing w:val="-1"/>
        </w:rPr>
        <w:t xml:space="preserve"> </w:t>
      </w:r>
      <w:r>
        <w:t>linearly to</w:t>
      </w:r>
      <w:r>
        <w:rPr>
          <w:spacing w:val="-1"/>
        </w:rPr>
        <w:t xml:space="preserve"> </w:t>
      </w:r>
      <w:r>
        <w:t>RPM</w:t>
      </w:r>
      <w:r>
        <w:rPr>
          <w:spacing w:val="-1"/>
        </w:rPr>
        <w:t xml:space="preserve"> </w:t>
      </w:r>
      <w:r>
        <w:t>over</w:t>
      </w:r>
      <w:r>
        <w:rPr>
          <w:spacing w:val="-2"/>
        </w:rPr>
        <w:t xml:space="preserve"> </w:t>
      </w:r>
      <w:r>
        <w:t>the range</w:t>
      </w:r>
      <w:r>
        <w:rPr>
          <w:spacing w:val="-1"/>
        </w:rPr>
        <w:t xml:space="preserve"> </w:t>
      </w:r>
      <w:r>
        <w:t>tested,</w:t>
      </w:r>
      <w:r>
        <w:rPr>
          <w:spacing w:val="-2"/>
        </w:rPr>
        <w:t xml:space="preserve"> </w:t>
      </w:r>
      <w:r>
        <w:t>where:</w:t>
      </w:r>
    </w:p>
    <w:p w14:paraId="64EA17D9" w14:textId="77777777" w:rsidR="004D6DFC" w:rsidRDefault="004D6DFC" w:rsidP="00847F6B">
      <w:pPr>
        <w:pStyle w:val="BodyText"/>
        <w:ind w:left="3485"/>
      </w:pPr>
      <w:r>
        <w:t>RPM=0.64*frequency</w:t>
      </w:r>
    </w:p>
    <w:p w14:paraId="03A1D09A" w14:textId="77777777" w:rsidR="004D6DFC" w:rsidRDefault="004D6DFC" w:rsidP="004D6DFC">
      <w:pPr>
        <w:sectPr w:rsidR="004D6DFC" w:rsidSect="004D6DFC">
          <w:pgSz w:w="12240" w:h="15840"/>
          <w:pgMar w:top="1460" w:right="1580" w:bottom="1300" w:left="1580" w:header="0" w:footer="1107" w:gutter="0"/>
          <w:pgBorders w:offsetFrom="page">
            <w:top w:val="double" w:sz="4" w:space="24" w:color="auto" w:shadow="1"/>
            <w:left w:val="double" w:sz="4" w:space="24" w:color="auto" w:shadow="1"/>
            <w:bottom w:val="double" w:sz="4" w:space="24" w:color="auto" w:shadow="1"/>
            <w:right w:val="double" w:sz="4" w:space="24" w:color="auto" w:shadow="1"/>
          </w:pgBorders>
          <w:cols w:space="720"/>
        </w:sectPr>
      </w:pPr>
    </w:p>
    <w:p w14:paraId="71CC6594" w14:textId="77777777" w:rsidR="004D6DFC" w:rsidRDefault="004D6DFC" w:rsidP="004D6DFC">
      <w:pPr>
        <w:pStyle w:val="Heading2"/>
        <w:spacing w:before="79"/>
      </w:pPr>
      <w:r>
        <w:lastRenderedPageBreak/>
        <w:t>OBD­II</w:t>
      </w:r>
      <w:r>
        <w:rPr>
          <w:spacing w:val="-6"/>
        </w:rPr>
        <w:t xml:space="preserve"> </w:t>
      </w:r>
      <w:r>
        <w:t>Connector</w:t>
      </w:r>
    </w:p>
    <w:p w14:paraId="4961E377" w14:textId="77777777" w:rsidR="004D6DFC" w:rsidRDefault="004D6DFC" w:rsidP="004D6DFC">
      <w:pPr>
        <w:pStyle w:val="BodyText"/>
        <w:spacing w:before="1"/>
        <w:rPr>
          <w:rFonts w:ascii="Cambria"/>
          <w:b/>
          <w:sz w:val="33"/>
        </w:rPr>
      </w:pPr>
    </w:p>
    <w:p w14:paraId="4B601A15" w14:textId="77777777" w:rsidR="004D6DFC" w:rsidRDefault="004D6DFC" w:rsidP="00847F6B">
      <w:pPr>
        <w:pStyle w:val="BodyText"/>
        <w:spacing w:after="22" w:line="480" w:lineRule="auto"/>
        <w:ind w:left="219" w:right="333"/>
        <w:jc w:val="both"/>
      </w:pPr>
      <w:r>
        <w:t>The OBD‐II (On‐Board Diagnosis Connector) is a standardized connector, shown</w:t>
      </w:r>
      <w:r>
        <w:rPr>
          <w:spacing w:val="-53"/>
        </w:rPr>
        <w:t xml:space="preserve"> </w:t>
      </w:r>
      <w:r>
        <w:t>in Figure 4, required on vehicles sold in America for all models after 1996. The system</w:t>
      </w:r>
      <w:r>
        <w:rPr>
          <w:spacing w:val="1"/>
        </w:rPr>
        <w:t xml:space="preserve"> </w:t>
      </w:r>
      <w:r>
        <w:t>can both store data, and provide real‐time read outs for various engine information</w:t>
      </w:r>
      <w:r>
        <w:rPr>
          <w:spacing w:val="1"/>
        </w:rPr>
        <w:t xml:space="preserve"> </w:t>
      </w:r>
      <w:r>
        <w:t>such as engine temperature, speed, error codes, and RPM. Several different standards</w:t>
      </w:r>
      <w:r>
        <w:rPr>
          <w:spacing w:val="1"/>
        </w:rPr>
        <w:t xml:space="preserve"> </w:t>
      </w:r>
      <w:r>
        <w:t>exist for the OBD‐II, outlined in Table 1. Model years 2009 and later will all use the CAN</w:t>
      </w:r>
      <w:r>
        <w:rPr>
          <w:spacing w:val="-52"/>
        </w:rPr>
        <w:t xml:space="preserve"> </w:t>
      </w:r>
      <w:r>
        <w:t>standard.</w:t>
      </w:r>
    </w:p>
    <w:p w14:paraId="40D566E7" w14:textId="77777777" w:rsidR="004D6DFC" w:rsidRDefault="004D6DFC" w:rsidP="004D6DFC">
      <w:pPr>
        <w:pStyle w:val="BodyText"/>
        <w:ind w:left="2860"/>
        <w:rPr>
          <w:sz w:val="20"/>
        </w:rPr>
      </w:pPr>
      <w:r>
        <w:rPr>
          <w:noProof/>
          <w:sz w:val="20"/>
        </w:rPr>
        <w:drawing>
          <wp:inline distT="0" distB="0" distL="0" distR="0" wp14:anchorId="3524796F" wp14:editId="535360AE">
            <wp:extent cx="2179662" cy="1013460"/>
            <wp:effectExtent l="0" t="0" r="0" b="0"/>
            <wp:docPr id="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4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9662" cy="1013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D98C80" w14:textId="77777777" w:rsidR="004D6DFC" w:rsidRDefault="004D6DFC" w:rsidP="004D6DFC">
      <w:pPr>
        <w:pStyle w:val="BodyText"/>
        <w:spacing w:before="163"/>
        <w:ind w:left="588" w:right="589"/>
        <w:jc w:val="center"/>
      </w:pPr>
      <w:r>
        <w:t>Figure</w:t>
      </w:r>
      <w:r>
        <w:rPr>
          <w:spacing w:val="-4"/>
        </w:rPr>
        <w:t xml:space="preserve"> </w:t>
      </w:r>
      <w:r>
        <w:t>4:</w:t>
      </w:r>
      <w:r>
        <w:rPr>
          <w:spacing w:val="-3"/>
        </w:rPr>
        <w:t xml:space="preserve"> </w:t>
      </w:r>
      <w:r>
        <w:t>Pin</w:t>
      </w:r>
      <w:r>
        <w:rPr>
          <w:spacing w:val="-4"/>
        </w:rPr>
        <w:t xml:space="preserve"> </w:t>
      </w:r>
      <w:r>
        <w:t>Layout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OBD‐II</w:t>
      </w:r>
      <w:r>
        <w:rPr>
          <w:spacing w:val="-4"/>
        </w:rPr>
        <w:t xml:space="preserve"> </w:t>
      </w:r>
      <w:r>
        <w:t>Connector</w:t>
      </w:r>
    </w:p>
    <w:p w14:paraId="15EFE983" w14:textId="77777777" w:rsidR="004D6DFC" w:rsidRDefault="004D6DFC" w:rsidP="004D6DFC">
      <w:pPr>
        <w:pStyle w:val="BodyText"/>
        <w:spacing w:before="1"/>
      </w:pPr>
    </w:p>
    <w:tbl>
      <w:tblPr>
        <w:tblW w:w="0" w:type="auto"/>
        <w:tblInd w:w="2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73"/>
        <w:gridCol w:w="2114"/>
        <w:gridCol w:w="3996"/>
      </w:tblGrid>
      <w:tr w:rsidR="004D6DFC" w14:paraId="73A69AA3" w14:textId="77777777" w:rsidTr="00B36853">
        <w:trPr>
          <w:trHeight w:val="259"/>
        </w:trPr>
        <w:tc>
          <w:tcPr>
            <w:tcW w:w="8583" w:type="dxa"/>
            <w:gridSpan w:val="3"/>
            <w:tcBorders>
              <w:bottom w:val="double" w:sz="2" w:space="0" w:color="000000"/>
              <w:right w:val="nil"/>
            </w:tcBorders>
          </w:tcPr>
          <w:p w14:paraId="2FDE065B" w14:textId="77777777" w:rsidR="004D6DFC" w:rsidRDefault="004D6DFC" w:rsidP="00B36853">
            <w:pPr>
              <w:pStyle w:val="TableParagraph"/>
              <w:spacing w:line="239" w:lineRule="exact"/>
              <w:ind w:left="2265" w:right="22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Pin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Usage on OBD-II Port by Standard</w:t>
            </w:r>
          </w:p>
        </w:tc>
      </w:tr>
      <w:tr w:rsidR="004D6DFC" w14:paraId="49D8394A" w14:textId="77777777" w:rsidTr="00B36853">
        <w:trPr>
          <w:trHeight w:val="269"/>
        </w:trPr>
        <w:tc>
          <w:tcPr>
            <w:tcW w:w="2473" w:type="dxa"/>
            <w:tcBorders>
              <w:top w:val="double" w:sz="2" w:space="0" w:color="000000"/>
              <w:bottom w:val="double" w:sz="2" w:space="0" w:color="000000"/>
              <w:right w:val="single" w:sz="12" w:space="0" w:color="000000"/>
            </w:tcBorders>
          </w:tcPr>
          <w:p w14:paraId="5987474A" w14:textId="77777777" w:rsidR="004D6DFC" w:rsidRDefault="004D6DFC" w:rsidP="00B36853">
            <w:pPr>
              <w:pStyle w:val="TableParagraph"/>
              <w:spacing w:line="249" w:lineRule="exact"/>
              <w:ind w:left="32" w:righ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Standard</w:t>
            </w:r>
          </w:p>
        </w:tc>
        <w:tc>
          <w:tcPr>
            <w:tcW w:w="2114" w:type="dxa"/>
            <w:tcBorders>
              <w:top w:val="double" w:sz="2" w:space="0" w:color="000000"/>
              <w:left w:val="single" w:sz="12" w:space="0" w:color="000000"/>
              <w:bottom w:val="double" w:sz="2" w:space="0" w:color="000000"/>
              <w:right w:val="single" w:sz="12" w:space="0" w:color="000000"/>
            </w:tcBorders>
          </w:tcPr>
          <w:p w14:paraId="35C6C743" w14:textId="77777777" w:rsidR="004D6DFC" w:rsidRDefault="004D6DFC" w:rsidP="00B36853">
            <w:pPr>
              <w:pStyle w:val="TableParagraph"/>
              <w:spacing w:line="249" w:lineRule="exact"/>
              <w:ind w:left="54" w:right="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Usage</w:t>
            </w:r>
          </w:p>
        </w:tc>
        <w:tc>
          <w:tcPr>
            <w:tcW w:w="3996" w:type="dxa"/>
            <w:tcBorders>
              <w:top w:val="double" w:sz="2" w:space="0" w:color="000000"/>
              <w:left w:val="single" w:sz="12" w:space="0" w:color="000000"/>
              <w:bottom w:val="double" w:sz="2" w:space="0" w:color="000000"/>
            </w:tcBorders>
          </w:tcPr>
          <w:p w14:paraId="25D725F7" w14:textId="77777777" w:rsidR="004D6DFC" w:rsidRDefault="004D6DFC" w:rsidP="00B36853">
            <w:pPr>
              <w:pStyle w:val="TableParagraph"/>
              <w:spacing w:line="249" w:lineRule="exact"/>
              <w:ind w:left="1489" w:right="14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Pins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used</w:t>
            </w:r>
          </w:p>
        </w:tc>
      </w:tr>
      <w:tr w:rsidR="004D6DFC" w14:paraId="625A4519" w14:textId="77777777" w:rsidTr="00B36853">
        <w:trPr>
          <w:trHeight w:val="260"/>
        </w:trPr>
        <w:tc>
          <w:tcPr>
            <w:tcW w:w="2473" w:type="dxa"/>
            <w:tcBorders>
              <w:top w:val="double" w:sz="2" w:space="0" w:color="000000"/>
              <w:bottom w:val="double" w:sz="2" w:space="0" w:color="000000"/>
              <w:right w:val="single" w:sz="12" w:space="0" w:color="000000"/>
            </w:tcBorders>
          </w:tcPr>
          <w:p w14:paraId="071AAD71" w14:textId="77777777" w:rsidR="004D6DFC" w:rsidRDefault="004D6DFC" w:rsidP="00B36853">
            <w:pPr>
              <w:pStyle w:val="TableParagraph"/>
              <w:spacing w:line="241" w:lineRule="exact"/>
              <w:ind w:left="32" w:right="20"/>
              <w:jc w:val="center"/>
              <w:rPr>
                <w:sz w:val="24"/>
              </w:rPr>
            </w:pPr>
            <w:r>
              <w:rPr>
                <w:sz w:val="24"/>
              </w:rPr>
              <w:t>Pulse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Width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Modulation</w:t>
            </w:r>
          </w:p>
        </w:tc>
        <w:tc>
          <w:tcPr>
            <w:tcW w:w="2114" w:type="dxa"/>
            <w:tcBorders>
              <w:top w:val="double" w:sz="2" w:space="0" w:color="000000"/>
              <w:left w:val="single" w:sz="12" w:space="0" w:color="000000"/>
              <w:bottom w:val="double" w:sz="2" w:space="0" w:color="000000"/>
              <w:right w:val="single" w:sz="12" w:space="0" w:color="000000"/>
            </w:tcBorders>
          </w:tcPr>
          <w:p w14:paraId="257C8E8F" w14:textId="77777777" w:rsidR="004D6DFC" w:rsidRDefault="004D6DFC" w:rsidP="00B36853">
            <w:pPr>
              <w:pStyle w:val="TableParagraph"/>
              <w:spacing w:line="241" w:lineRule="exact"/>
              <w:ind w:left="54" w:right="43"/>
              <w:jc w:val="center"/>
              <w:rPr>
                <w:sz w:val="24"/>
              </w:rPr>
            </w:pPr>
            <w:r>
              <w:rPr>
                <w:sz w:val="24"/>
              </w:rPr>
              <w:t>Ford</w:t>
            </w:r>
          </w:p>
        </w:tc>
        <w:tc>
          <w:tcPr>
            <w:tcW w:w="3996" w:type="dxa"/>
            <w:tcBorders>
              <w:top w:val="double" w:sz="2" w:space="0" w:color="000000"/>
              <w:left w:val="single" w:sz="12" w:space="0" w:color="000000"/>
              <w:bottom w:val="double" w:sz="2" w:space="0" w:color="000000"/>
            </w:tcBorders>
          </w:tcPr>
          <w:p w14:paraId="3675DADE" w14:textId="77777777" w:rsidR="004D6DFC" w:rsidRDefault="004D6DFC" w:rsidP="00B36853">
            <w:pPr>
              <w:pStyle w:val="TableParagraph"/>
              <w:spacing w:line="241" w:lineRule="exact"/>
              <w:ind w:left="1486" w:right="1478"/>
              <w:jc w:val="center"/>
              <w:rPr>
                <w:sz w:val="24"/>
              </w:rPr>
            </w:pPr>
            <w:r>
              <w:rPr>
                <w:sz w:val="24"/>
              </w:rPr>
              <w:t>2,4,10,16</w:t>
            </w:r>
          </w:p>
        </w:tc>
      </w:tr>
      <w:tr w:rsidR="004D6DFC" w14:paraId="59126FA9" w14:textId="77777777" w:rsidTr="00B36853">
        <w:trPr>
          <w:trHeight w:val="261"/>
        </w:trPr>
        <w:tc>
          <w:tcPr>
            <w:tcW w:w="2473" w:type="dxa"/>
            <w:tcBorders>
              <w:top w:val="double" w:sz="2" w:space="0" w:color="000000"/>
              <w:bottom w:val="double" w:sz="2" w:space="0" w:color="000000"/>
              <w:right w:val="single" w:sz="12" w:space="0" w:color="000000"/>
            </w:tcBorders>
          </w:tcPr>
          <w:p w14:paraId="3C19B0BD" w14:textId="77777777" w:rsidR="004D6DFC" w:rsidRDefault="004D6DFC" w:rsidP="00B36853">
            <w:pPr>
              <w:pStyle w:val="TableParagraph"/>
              <w:spacing w:line="241" w:lineRule="exact"/>
              <w:ind w:left="32" w:right="20"/>
              <w:jc w:val="center"/>
              <w:rPr>
                <w:sz w:val="24"/>
              </w:rPr>
            </w:pPr>
            <w:r>
              <w:rPr>
                <w:sz w:val="24"/>
              </w:rPr>
              <w:t>Variable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Pulse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width</w:t>
            </w:r>
          </w:p>
        </w:tc>
        <w:tc>
          <w:tcPr>
            <w:tcW w:w="2114" w:type="dxa"/>
            <w:tcBorders>
              <w:top w:val="double" w:sz="2" w:space="0" w:color="000000"/>
              <w:left w:val="single" w:sz="12" w:space="0" w:color="000000"/>
              <w:bottom w:val="double" w:sz="2" w:space="0" w:color="000000"/>
              <w:right w:val="single" w:sz="12" w:space="0" w:color="000000"/>
            </w:tcBorders>
          </w:tcPr>
          <w:p w14:paraId="409E28A3" w14:textId="77777777" w:rsidR="004D6DFC" w:rsidRDefault="004D6DFC" w:rsidP="00B36853">
            <w:pPr>
              <w:pStyle w:val="TableParagraph"/>
              <w:spacing w:line="241" w:lineRule="exact"/>
              <w:ind w:left="55" w:right="43"/>
              <w:jc w:val="center"/>
              <w:rPr>
                <w:sz w:val="24"/>
              </w:rPr>
            </w:pPr>
            <w:r>
              <w:rPr>
                <w:sz w:val="24"/>
              </w:rPr>
              <w:t>Chevy</w:t>
            </w:r>
          </w:p>
        </w:tc>
        <w:tc>
          <w:tcPr>
            <w:tcW w:w="3996" w:type="dxa"/>
            <w:tcBorders>
              <w:top w:val="double" w:sz="2" w:space="0" w:color="000000"/>
              <w:left w:val="single" w:sz="12" w:space="0" w:color="000000"/>
              <w:bottom w:val="double" w:sz="2" w:space="0" w:color="000000"/>
            </w:tcBorders>
          </w:tcPr>
          <w:p w14:paraId="0E89D739" w14:textId="77777777" w:rsidR="004D6DFC" w:rsidRDefault="004D6DFC" w:rsidP="00B36853">
            <w:pPr>
              <w:pStyle w:val="TableParagraph"/>
              <w:spacing w:line="241" w:lineRule="exact"/>
              <w:ind w:left="1487" w:right="1478"/>
              <w:jc w:val="center"/>
              <w:rPr>
                <w:sz w:val="24"/>
              </w:rPr>
            </w:pPr>
            <w:r>
              <w:rPr>
                <w:sz w:val="24"/>
              </w:rPr>
              <w:t>2,4,16</w:t>
            </w:r>
          </w:p>
        </w:tc>
      </w:tr>
      <w:tr w:rsidR="004D6DFC" w14:paraId="319F7D10" w14:textId="77777777" w:rsidTr="00B36853">
        <w:trPr>
          <w:trHeight w:val="536"/>
        </w:trPr>
        <w:tc>
          <w:tcPr>
            <w:tcW w:w="2473" w:type="dxa"/>
            <w:tcBorders>
              <w:top w:val="double" w:sz="2" w:space="0" w:color="000000"/>
              <w:bottom w:val="double" w:sz="2" w:space="0" w:color="000000"/>
              <w:right w:val="single" w:sz="12" w:space="0" w:color="000000"/>
            </w:tcBorders>
          </w:tcPr>
          <w:p w14:paraId="33528AF3" w14:textId="77777777" w:rsidR="004D6DFC" w:rsidRDefault="004D6DFC" w:rsidP="00B36853">
            <w:pPr>
              <w:pStyle w:val="TableParagraph"/>
              <w:spacing w:line="266" w:lineRule="exact"/>
              <w:ind w:left="32" w:right="20"/>
              <w:jc w:val="center"/>
              <w:rPr>
                <w:sz w:val="24"/>
              </w:rPr>
            </w:pPr>
            <w:r>
              <w:rPr>
                <w:sz w:val="24"/>
              </w:rPr>
              <w:t>ISO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9141-2</w:t>
            </w:r>
          </w:p>
        </w:tc>
        <w:tc>
          <w:tcPr>
            <w:tcW w:w="2114" w:type="dxa"/>
            <w:tcBorders>
              <w:top w:val="double" w:sz="2" w:space="0" w:color="000000"/>
              <w:left w:val="single" w:sz="12" w:space="0" w:color="000000"/>
              <w:bottom w:val="double" w:sz="2" w:space="0" w:color="000000"/>
              <w:right w:val="single" w:sz="12" w:space="0" w:color="000000"/>
            </w:tcBorders>
          </w:tcPr>
          <w:p w14:paraId="00A95CFB" w14:textId="77777777" w:rsidR="004D6DFC" w:rsidRDefault="004D6DFC" w:rsidP="00B36853">
            <w:pPr>
              <w:pStyle w:val="TableParagraph"/>
              <w:spacing w:line="266" w:lineRule="exact"/>
              <w:ind w:left="55" w:right="43"/>
              <w:jc w:val="center"/>
              <w:rPr>
                <w:sz w:val="24"/>
              </w:rPr>
            </w:pPr>
            <w:r>
              <w:rPr>
                <w:sz w:val="24"/>
              </w:rPr>
              <w:t>European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Asian</w:t>
            </w:r>
          </w:p>
          <w:p w14:paraId="7C60AE58" w14:textId="77777777" w:rsidR="004D6DFC" w:rsidRDefault="004D6DFC" w:rsidP="00B36853">
            <w:pPr>
              <w:pStyle w:val="TableParagraph"/>
              <w:spacing w:line="251" w:lineRule="exact"/>
              <w:ind w:left="55" w:right="43"/>
              <w:jc w:val="center"/>
              <w:rPr>
                <w:sz w:val="24"/>
              </w:rPr>
            </w:pPr>
            <w:r>
              <w:rPr>
                <w:sz w:val="24"/>
              </w:rPr>
              <w:t>Models</w:t>
            </w:r>
          </w:p>
        </w:tc>
        <w:tc>
          <w:tcPr>
            <w:tcW w:w="3996" w:type="dxa"/>
            <w:tcBorders>
              <w:top w:val="double" w:sz="2" w:space="0" w:color="000000"/>
              <w:left w:val="single" w:sz="12" w:space="0" w:color="000000"/>
              <w:bottom w:val="double" w:sz="2" w:space="0" w:color="000000"/>
            </w:tcBorders>
          </w:tcPr>
          <w:p w14:paraId="240D69C5" w14:textId="77777777" w:rsidR="004D6DFC" w:rsidRDefault="004D6DFC" w:rsidP="00B36853">
            <w:pPr>
              <w:pStyle w:val="TableParagraph"/>
              <w:spacing w:line="266" w:lineRule="exact"/>
              <w:ind w:left="1488" w:right="1478"/>
              <w:jc w:val="center"/>
              <w:rPr>
                <w:sz w:val="24"/>
              </w:rPr>
            </w:pPr>
            <w:r>
              <w:rPr>
                <w:sz w:val="24"/>
              </w:rPr>
              <w:t>4,7,15,16</w:t>
            </w:r>
          </w:p>
        </w:tc>
      </w:tr>
      <w:tr w:rsidR="004D6DFC" w14:paraId="4942CD71" w14:textId="77777777" w:rsidTr="00B36853">
        <w:trPr>
          <w:trHeight w:val="261"/>
        </w:trPr>
        <w:tc>
          <w:tcPr>
            <w:tcW w:w="2473" w:type="dxa"/>
            <w:tcBorders>
              <w:top w:val="double" w:sz="2" w:space="0" w:color="000000"/>
              <w:bottom w:val="double" w:sz="2" w:space="0" w:color="000000"/>
              <w:right w:val="single" w:sz="12" w:space="0" w:color="000000"/>
            </w:tcBorders>
          </w:tcPr>
          <w:p w14:paraId="4E8DA820" w14:textId="77777777" w:rsidR="004D6DFC" w:rsidRDefault="004D6DFC" w:rsidP="00B36853">
            <w:pPr>
              <w:pStyle w:val="TableParagraph"/>
              <w:spacing w:line="241" w:lineRule="exact"/>
              <w:ind w:left="32" w:right="20"/>
              <w:jc w:val="center"/>
              <w:rPr>
                <w:sz w:val="24"/>
              </w:rPr>
            </w:pPr>
            <w:r>
              <w:rPr>
                <w:sz w:val="24"/>
              </w:rPr>
              <w:t>KWP200</w:t>
            </w:r>
          </w:p>
        </w:tc>
        <w:tc>
          <w:tcPr>
            <w:tcW w:w="2114" w:type="dxa"/>
            <w:tcBorders>
              <w:top w:val="double" w:sz="2" w:space="0" w:color="000000"/>
              <w:left w:val="single" w:sz="12" w:space="0" w:color="000000"/>
              <w:bottom w:val="double" w:sz="2" w:space="0" w:color="000000"/>
              <w:right w:val="single" w:sz="12" w:space="0" w:color="000000"/>
            </w:tcBorders>
          </w:tcPr>
          <w:p w14:paraId="2B77C13F" w14:textId="77777777" w:rsidR="004D6DFC" w:rsidRDefault="004D6DFC" w:rsidP="00B36853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996" w:type="dxa"/>
            <w:tcBorders>
              <w:top w:val="double" w:sz="2" w:space="0" w:color="000000"/>
              <w:left w:val="single" w:sz="12" w:space="0" w:color="000000"/>
              <w:bottom w:val="double" w:sz="2" w:space="0" w:color="000000"/>
            </w:tcBorders>
          </w:tcPr>
          <w:p w14:paraId="2C3D5DC3" w14:textId="77777777" w:rsidR="004D6DFC" w:rsidRDefault="004D6DFC" w:rsidP="00B36853">
            <w:pPr>
              <w:pStyle w:val="TableParagraph"/>
              <w:spacing w:line="241" w:lineRule="exact"/>
              <w:ind w:left="1487" w:right="1478"/>
              <w:jc w:val="center"/>
              <w:rPr>
                <w:sz w:val="24"/>
              </w:rPr>
            </w:pPr>
            <w:r>
              <w:rPr>
                <w:sz w:val="24"/>
              </w:rPr>
              <w:t>4,7,15,16</w:t>
            </w:r>
          </w:p>
        </w:tc>
      </w:tr>
      <w:tr w:rsidR="004D6DFC" w14:paraId="0BF374DF" w14:textId="77777777" w:rsidTr="00B36853">
        <w:trPr>
          <w:trHeight w:val="543"/>
        </w:trPr>
        <w:tc>
          <w:tcPr>
            <w:tcW w:w="2473" w:type="dxa"/>
            <w:tcBorders>
              <w:top w:val="double" w:sz="2" w:space="0" w:color="000000"/>
              <w:right w:val="single" w:sz="12" w:space="0" w:color="000000"/>
            </w:tcBorders>
          </w:tcPr>
          <w:p w14:paraId="22D04C75" w14:textId="77777777" w:rsidR="004D6DFC" w:rsidRDefault="004D6DFC" w:rsidP="00B36853">
            <w:pPr>
              <w:pStyle w:val="TableParagraph"/>
              <w:spacing w:line="266" w:lineRule="exact"/>
              <w:ind w:left="32" w:right="18"/>
              <w:jc w:val="center"/>
              <w:rPr>
                <w:sz w:val="24"/>
              </w:rPr>
            </w:pPr>
            <w:r>
              <w:rPr>
                <w:sz w:val="24"/>
              </w:rPr>
              <w:t>CAN</w:t>
            </w:r>
          </w:p>
        </w:tc>
        <w:tc>
          <w:tcPr>
            <w:tcW w:w="2114" w:type="dxa"/>
            <w:tcBorders>
              <w:top w:val="double" w:sz="2" w:space="0" w:color="000000"/>
              <w:left w:val="single" w:sz="12" w:space="0" w:color="000000"/>
              <w:right w:val="single" w:sz="12" w:space="0" w:color="000000"/>
            </w:tcBorders>
          </w:tcPr>
          <w:p w14:paraId="2C11E744" w14:textId="77777777" w:rsidR="004D6DFC" w:rsidRDefault="004D6DFC" w:rsidP="00B36853">
            <w:pPr>
              <w:pStyle w:val="TableParagraph"/>
              <w:spacing w:line="266" w:lineRule="exact"/>
              <w:ind w:left="65"/>
              <w:rPr>
                <w:sz w:val="24"/>
              </w:rPr>
            </w:pPr>
            <w:r>
              <w:rPr>
                <w:sz w:val="24"/>
              </w:rPr>
              <w:t>Mandatory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Standard</w:t>
            </w:r>
          </w:p>
          <w:p w14:paraId="45E1EF79" w14:textId="77777777" w:rsidR="004D6DFC" w:rsidRDefault="004D6DFC" w:rsidP="00B36853">
            <w:pPr>
              <w:pStyle w:val="TableParagraph"/>
              <w:spacing w:line="258" w:lineRule="exact"/>
              <w:ind w:left="51"/>
              <w:rPr>
                <w:sz w:val="24"/>
              </w:rPr>
            </w:pPr>
            <w:r>
              <w:rPr>
                <w:sz w:val="24"/>
              </w:rPr>
              <w:t>for 2009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beyond</w:t>
            </w:r>
          </w:p>
        </w:tc>
        <w:tc>
          <w:tcPr>
            <w:tcW w:w="3996" w:type="dxa"/>
            <w:tcBorders>
              <w:top w:val="double" w:sz="2" w:space="0" w:color="000000"/>
              <w:left w:val="single" w:sz="12" w:space="0" w:color="000000"/>
            </w:tcBorders>
          </w:tcPr>
          <w:p w14:paraId="07ACD1A6" w14:textId="77777777" w:rsidR="004D6DFC" w:rsidRDefault="004D6DFC" w:rsidP="00B36853">
            <w:pPr>
              <w:pStyle w:val="TableParagraph"/>
              <w:spacing w:line="266" w:lineRule="exact"/>
              <w:ind w:left="1488" w:right="1478"/>
              <w:jc w:val="center"/>
              <w:rPr>
                <w:sz w:val="24"/>
              </w:rPr>
            </w:pPr>
            <w:r>
              <w:rPr>
                <w:sz w:val="24"/>
              </w:rPr>
              <w:t>4,6,14,16</w:t>
            </w:r>
          </w:p>
        </w:tc>
      </w:tr>
    </w:tbl>
    <w:p w14:paraId="15D73EE5" w14:textId="77777777" w:rsidR="004D6DFC" w:rsidRDefault="004D6DFC" w:rsidP="004D6DFC">
      <w:pPr>
        <w:pStyle w:val="BodyText"/>
        <w:ind w:left="588" w:right="589"/>
        <w:jc w:val="center"/>
      </w:pPr>
      <w:r>
        <w:t>Table</w:t>
      </w:r>
      <w:r>
        <w:rPr>
          <w:spacing w:val="-2"/>
        </w:rPr>
        <w:t xml:space="preserve"> </w:t>
      </w:r>
      <w:r>
        <w:t>1:</w:t>
      </w:r>
      <w:r>
        <w:rPr>
          <w:spacing w:val="-2"/>
        </w:rPr>
        <w:t xml:space="preserve"> </w:t>
      </w:r>
      <w:r>
        <w:t>Pin</w:t>
      </w:r>
      <w:r>
        <w:rPr>
          <w:spacing w:val="-2"/>
        </w:rPr>
        <w:t xml:space="preserve"> </w:t>
      </w:r>
      <w:r>
        <w:t>usage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manufacturers</w:t>
      </w:r>
      <w:r>
        <w:rPr>
          <w:spacing w:val="-4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OBD‐II</w:t>
      </w:r>
      <w:r>
        <w:rPr>
          <w:spacing w:val="-3"/>
        </w:rPr>
        <w:t xml:space="preserve"> </w:t>
      </w:r>
      <w:r>
        <w:t>standards</w:t>
      </w:r>
    </w:p>
    <w:p w14:paraId="7D948D49" w14:textId="77777777" w:rsidR="004D6DFC" w:rsidRDefault="004D6DFC" w:rsidP="004D6DFC">
      <w:pPr>
        <w:pStyle w:val="BodyText"/>
        <w:spacing w:before="1"/>
      </w:pPr>
    </w:p>
    <w:p w14:paraId="46FD2F44" w14:textId="7E166664" w:rsidR="004D6DFC" w:rsidRDefault="004D6DFC" w:rsidP="00847F6B">
      <w:pPr>
        <w:pStyle w:val="BodyText"/>
        <w:spacing w:line="480" w:lineRule="auto"/>
        <w:ind w:left="219" w:right="353"/>
        <w:jc w:val="both"/>
      </w:pPr>
      <w:r>
        <w:t>Though many standards are used, there are parts available</w:t>
      </w:r>
      <w:r>
        <w:rPr>
          <w:spacing w:val="1"/>
        </w:rPr>
        <w:t xml:space="preserve"> </w:t>
      </w:r>
      <w:r>
        <w:t>that convert the</w:t>
      </w:r>
      <w:r>
        <w:rPr>
          <w:spacing w:val="1"/>
        </w:rPr>
        <w:t xml:space="preserve"> </w:t>
      </w:r>
      <w:r>
        <w:t xml:space="preserve">signal into a serial binary in RS‐232 standard. </w:t>
      </w:r>
      <w:r w:rsidR="00847F6B">
        <w:t>Specifically,</w:t>
      </w:r>
      <w:r>
        <w:t xml:space="preserve"> ELM electronics produces a</w:t>
      </w:r>
      <w:r>
        <w:rPr>
          <w:spacing w:val="1"/>
        </w:rPr>
        <w:t xml:space="preserve"> </w:t>
      </w:r>
      <w:r>
        <w:t>chip that automatically senses the standard being used based on pin activity. Using this</w:t>
      </w:r>
      <w:r>
        <w:rPr>
          <w:spacing w:val="-52"/>
        </w:rPr>
        <w:t xml:space="preserve"> </w:t>
      </w:r>
      <w:r>
        <w:t>method</w:t>
      </w:r>
      <w:r>
        <w:rPr>
          <w:spacing w:val="-2"/>
        </w:rPr>
        <w:t xml:space="preserve"> </w:t>
      </w:r>
      <w:r>
        <w:t>would</w:t>
      </w:r>
      <w:r>
        <w:rPr>
          <w:spacing w:val="-1"/>
        </w:rPr>
        <w:t xml:space="preserve"> </w:t>
      </w:r>
      <w:r>
        <w:t>result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processed binary signal.</w:t>
      </w:r>
    </w:p>
    <w:p w14:paraId="7A0B2661" w14:textId="77777777" w:rsidR="004D6DFC" w:rsidRDefault="004D6DFC" w:rsidP="004D6DFC">
      <w:pPr>
        <w:spacing w:line="480" w:lineRule="auto"/>
        <w:sectPr w:rsidR="004D6DFC" w:rsidSect="004D6DFC">
          <w:pgSz w:w="12240" w:h="15840"/>
          <w:pgMar w:top="1360" w:right="1580" w:bottom="1300" w:left="1580" w:header="0" w:footer="1107" w:gutter="0"/>
          <w:pgBorders w:offsetFrom="page">
            <w:top w:val="double" w:sz="4" w:space="24" w:color="auto" w:shadow="1"/>
            <w:left w:val="double" w:sz="4" w:space="24" w:color="auto" w:shadow="1"/>
            <w:bottom w:val="double" w:sz="4" w:space="24" w:color="auto" w:shadow="1"/>
            <w:right w:val="double" w:sz="4" w:space="24" w:color="auto" w:shadow="1"/>
          </w:pgBorders>
          <w:cols w:space="720"/>
        </w:sectPr>
      </w:pPr>
    </w:p>
    <w:p w14:paraId="18CC5FE9" w14:textId="3C6300DE" w:rsidR="004D6DFC" w:rsidRDefault="004D6DFC" w:rsidP="00847F6B">
      <w:pPr>
        <w:pStyle w:val="BodyText"/>
        <w:spacing w:before="39" w:line="480" w:lineRule="auto"/>
        <w:ind w:left="219" w:right="243"/>
        <w:jc w:val="both"/>
      </w:pPr>
      <w:r>
        <w:lastRenderedPageBreak/>
        <w:t>The OBD‐II standard, also meets the sensing criteria. Engine RPM measurement</w:t>
      </w:r>
      <w:r>
        <w:rPr>
          <w:spacing w:val="1"/>
        </w:rPr>
        <w:t xml:space="preserve"> </w:t>
      </w:r>
      <w:r>
        <w:t>is uniformly supported across all OBD‐II platforms and with the support of a chip like the</w:t>
      </w:r>
      <w:r>
        <w:rPr>
          <w:spacing w:val="-53"/>
        </w:rPr>
        <w:t xml:space="preserve"> </w:t>
      </w:r>
      <w:r>
        <w:t>ELM327, RPM can be read out of cars made since 1996. The OBD‐II port in a car is</w:t>
      </w:r>
      <w:r>
        <w:rPr>
          <w:spacing w:val="1"/>
        </w:rPr>
        <w:t xml:space="preserve"> </w:t>
      </w:r>
      <w:r>
        <w:t>located in the cab, typically under the steering column. While the port’s location is not</w:t>
      </w:r>
      <w:r>
        <w:rPr>
          <w:spacing w:val="1"/>
        </w:rPr>
        <w:t xml:space="preserve"> </w:t>
      </w:r>
      <w:r>
        <w:t>common</w:t>
      </w:r>
      <w:r>
        <w:rPr>
          <w:spacing w:val="-2"/>
        </w:rPr>
        <w:t xml:space="preserve"> </w:t>
      </w:r>
      <w:r>
        <w:t>knowledge</w:t>
      </w:r>
      <w:r>
        <w:rPr>
          <w:spacing w:val="-2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easily</w:t>
      </w:r>
      <w:r>
        <w:rPr>
          <w:spacing w:val="-2"/>
        </w:rPr>
        <w:t xml:space="preserve"> </w:t>
      </w:r>
      <w:r>
        <w:t>accessible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requires</w:t>
      </w:r>
      <w:r>
        <w:rPr>
          <w:spacing w:val="-3"/>
        </w:rPr>
        <w:t xml:space="preserve"> </w:t>
      </w:r>
      <w:r>
        <w:t>little</w:t>
      </w:r>
      <w:r>
        <w:rPr>
          <w:spacing w:val="-2"/>
        </w:rPr>
        <w:t xml:space="preserve"> </w:t>
      </w:r>
      <w:r>
        <w:t>automotive</w:t>
      </w:r>
      <w:r>
        <w:rPr>
          <w:spacing w:val="-1"/>
        </w:rPr>
        <w:t xml:space="preserve"> </w:t>
      </w:r>
      <w:r>
        <w:t>knowledge</w:t>
      </w:r>
      <w:r w:rsidR="00847F6B">
        <w:t>.</w:t>
      </w:r>
    </w:p>
    <w:p w14:paraId="73882D1B" w14:textId="77777777" w:rsidR="004D6DFC" w:rsidRDefault="004D6DFC" w:rsidP="004D6DFC">
      <w:pPr>
        <w:pStyle w:val="BodyText"/>
        <w:spacing w:before="7"/>
        <w:rPr>
          <w:sz w:val="19"/>
        </w:rPr>
      </w:pPr>
    </w:p>
    <w:p w14:paraId="4A375F3E" w14:textId="77777777" w:rsidR="004D6DFC" w:rsidRDefault="004D6DFC" w:rsidP="004D6DFC">
      <w:pPr>
        <w:pStyle w:val="Heading2"/>
      </w:pPr>
      <w:bookmarkStart w:id="5" w:name="_TOC_250008"/>
      <w:bookmarkEnd w:id="5"/>
      <w:r>
        <w:t>Others</w:t>
      </w:r>
    </w:p>
    <w:p w14:paraId="494D9FDF" w14:textId="77777777" w:rsidR="004D6DFC" w:rsidRDefault="004D6DFC" w:rsidP="004D6DFC">
      <w:pPr>
        <w:pStyle w:val="BodyText"/>
        <w:spacing w:before="3"/>
        <w:rPr>
          <w:rFonts w:ascii="Cambria"/>
          <w:b/>
          <w:sz w:val="33"/>
        </w:rPr>
      </w:pPr>
    </w:p>
    <w:p w14:paraId="41FAF964" w14:textId="77777777" w:rsidR="004D6DFC" w:rsidRDefault="004D6DFC" w:rsidP="00847F6B">
      <w:pPr>
        <w:pStyle w:val="BodyText"/>
        <w:spacing w:line="480" w:lineRule="auto"/>
        <w:ind w:left="219" w:right="237"/>
        <w:jc w:val="both"/>
      </w:pPr>
      <w:r>
        <w:t>Several methods of sensing failed to meet the previously stated criteria. At the</w:t>
      </w:r>
      <w:r>
        <w:rPr>
          <w:spacing w:val="1"/>
        </w:rPr>
        <w:t xml:space="preserve"> </w:t>
      </w:r>
      <w:r>
        <w:t>onset of the project, we sought to measure vehicle RPM by measuring the radio noise</w:t>
      </w:r>
      <w:r>
        <w:rPr>
          <w:spacing w:val="1"/>
        </w:rPr>
        <w:t xml:space="preserve"> </w:t>
      </w:r>
      <w:r>
        <w:t>generated by sparkplug firing. This method did not meet the universality requirement.</w:t>
      </w:r>
      <w:r>
        <w:rPr>
          <w:spacing w:val="1"/>
        </w:rPr>
        <w:t xml:space="preserve"> </w:t>
      </w:r>
      <w:r>
        <w:t>Sparkplug manufacturers have worked to decrease this noise. Low noise sparkplugs,</w:t>
      </w:r>
      <w:r>
        <w:rPr>
          <w:spacing w:val="1"/>
        </w:rPr>
        <w:t xml:space="preserve"> </w:t>
      </w:r>
      <w:r>
        <w:t>previously found mainly in areas where radio was critical, for example nautical engines,</w:t>
      </w:r>
      <w:r>
        <w:rPr>
          <w:spacing w:val="1"/>
        </w:rPr>
        <w:t xml:space="preserve"> </w:t>
      </w:r>
      <w:r>
        <w:t>are now found in a large number of automobiles as well. There is no way of knowing if</w:t>
      </w:r>
      <w:r>
        <w:rPr>
          <w:spacing w:val="1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method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work</w:t>
      </w:r>
      <w:r>
        <w:rPr>
          <w:spacing w:val="-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given</w:t>
      </w:r>
      <w:r>
        <w:rPr>
          <w:spacing w:val="-2"/>
        </w:rPr>
        <w:t xml:space="preserve"> </w:t>
      </w:r>
      <w:r>
        <w:t>car,</w:t>
      </w:r>
      <w:r>
        <w:rPr>
          <w:spacing w:val="-2"/>
        </w:rPr>
        <w:t xml:space="preserve"> </w:t>
      </w:r>
      <w:r>
        <w:t>without</w:t>
      </w:r>
      <w:r>
        <w:rPr>
          <w:spacing w:val="-2"/>
        </w:rPr>
        <w:t xml:space="preserve"> </w:t>
      </w:r>
      <w:r>
        <w:t>knowing</w:t>
      </w:r>
      <w:r>
        <w:rPr>
          <w:spacing w:val="-2"/>
        </w:rPr>
        <w:t xml:space="preserve"> </w:t>
      </w:r>
      <w:r>
        <w:t>whether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not a</w:t>
      </w:r>
      <w:r>
        <w:rPr>
          <w:spacing w:val="-2"/>
        </w:rPr>
        <w:t xml:space="preserve"> </w:t>
      </w:r>
      <w:r>
        <w:t>user has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low</w:t>
      </w:r>
      <w:r>
        <w:rPr>
          <w:spacing w:val="-51"/>
        </w:rPr>
        <w:t xml:space="preserve"> </w:t>
      </w:r>
      <w:r>
        <w:t>noise</w:t>
      </w:r>
      <w:r>
        <w:rPr>
          <w:spacing w:val="-1"/>
        </w:rPr>
        <w:t xml:space="preserve"> </w:t>
      </w:r>
      <w:r>
        <w:t>sparkplug.</w:t>
      </w:r>
    </w:p>
    <w:p w14:paraId="50609D80" w14:textId="77777777" w:rsidR="00847F6B" w:rsidRDefault="00847F6B" w:rsidP="00847F6B">
      <w:pPr>
        <w:pStyle w:val="BodyText"/>
        <w:spacing w:line="480" w:lineRule="auto"/>
        <w:ind w:left="219" w:right="243"/>
        <w:jc w:val="both"/>
      </w:pPr>
    </w:p>
    <w:p w14:paraId="543E40D3" w14:textId="3D2505E9" w:rsidR="004D6DFC" w:rsidRDefault="004D6DFC" w:rsidP="00847F6B">
      <w:pPr>
        <w:pStyle w:val="BodyText"/>
        <w:spacing w:line="480" w:lineRule="auto"/>
        <w:ind w:left="219" w:right="243"/>
        <w:jc w:val="both"/>
      </w:pPr>
      <w:r>
        <w:t>Directly sensing the current across the spark plug would most accurately</w:t>
      </w:r>
      <w:r>
        <w:rPr>
          <w:spacing w:val="1"/>
        </w:rPr>
        <w:t xml:space="preserve"> </w:t>
      </w:r>
      <w:r>
        <w:t>determine vehicle RPM, but would require the user to have automotive knowledge and</w:t>
      </w:r>
      <w:r>
        <w:rPr>
          <w:spacing w:val="1"/>
        </w:rPr>
        <w:t xml:space="preserve"> </w:t>
      </w:r>
      <w:r>
        <w:t>the ability to install devices directly to the engine.</w:t>
      </w:r>
      <w:r>
        <w:rPr>
          <w:spacing w:val="1"/>
        </w:rPr>
        <w:t xml:space="preserve"> </w:t>
      </w:r>
      <w:r>
        <w:t>The same issue arises with</w:t>
      </w:r>
      <w:r>
        <w:rPr>
          <w:spacing w:val="1"/>
        </w:rPr>
        <w:t xml:space="preserve"> </w:t>
      </w:r>
      <w:r>
        <w:t>conventional tachometer set‐ups, which involve counting flywheel passes. Requiring the</w:t>
      </w:r>
      <w:r>
        <w:rPr>
          <w:spacing w:val="-52"/>
        </w:rPr>
        <w:t xml:space="preserve"> </w:t>
      </w:r>
      <w:r>
        <w:t>user to work in the engine area limits the number of people who could use our device,</w:t>
      </w:r>
      <w:r>
        <w:rPr>
          <w:spacing w:val="1"/>
        </w:rPr>
        <w:t xml:space="preserve"> </w:t>
      </w:r>
      <w:r>
        <w:t>due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insufficient</w:t>
      </w:r>
      <w:r>
        <w:rPr>
          <w:spacing w:val="1"/>
        </w:rPr>
        <w:t xml:space="preserve"> </w:t>
      </w:r>
      <w:r>
        <w:t>automotive experience.</w:t>
      </w:r>
    </w:p>
    <w:p w14:paraId="7349D423" w14:textId="77777777" w:rsidR="004D6DFC" w:rsidRDefault="004D6DFC" w:rsidP="004D6DFC">
      <w:pPr>
        <w:spacing w:line="480" w:lineRule="auto"/>
        <w:sectPr w:rsidR="004D6DFC" w:rsidSect="004D6DFC">
          <w:pgSz w:w="12240" w:h="15840"/>
          <w:pgMar w:top="1400" w:right="1580" w:bottom="1300" w:left="1580" w:header="0" w:footer="1107" w:gutter="0"/>
          <w:pgBorders w:offsetFrom="page">
            <w:top w:val="double" w:sz="4" w:space="24" w:color="auto" w:shadow="1"/>
            <w:left w:val="double" w:sz="4" w:space="24" w:color="auto" w:shadow="1"/>
            <w:bottom w:val="double" w:sz="4" w:space="24" w:color="auto" w:shadow="1"/>
            <w:right w:val="double" w:sz="4" w:space="24" w:color="auto" w:shadow="1"/>
          </w:pgBorders>
          <w:cols w:space="720"/>
        </w:sectPr>
      </w:pPr>
    </w:p>
    <w:p w14:paraId="725C3BB9" w14:textId="77777777" w:rsidR="004D6DFC" w:rsidRDefault="004D6DFC" w:rsidP="004D6DFC">
      <w:pPr>
        <w:pStyle w:val="Heading1"/>
      </w:pPr>
      <w:bookmarkStart w:id="6" w:name="_TOC_250007"/>
      <w:r>
        <w:lastRenderedPageBreak/>
        <w:t>Processing</w:t>
      </w:r>
      <w:r>
        <w:rPr>
          <w:spacing w:val="-17"/>
        </w:rPr>
        <w:t xml:space="preserve"> </w:t>
      </w:r>
      <w:bookmarkEnd w:id="6"/>
      <w:r>
        <w:t>RPM</w:t>
      </w:r>
    </w:p>
    <w:p w14:paraId="576C0F88" w14:textId="77777777" w:rsidR="004D6DFC" w:rsidRDefault="004D6DFC" w:rsidP="004D6DFC">
      <w:pPr>
        <w:pStyle w:val="BodyText"/>
        <w:spacing w:before="11"/>
        <w:rPr>
          <w:rFonts w:ascii="Cambria"/>
          <w:b/>
          <w:sz w:val="31"/>
        </w:rPr>
      </w:pPr>
    </w:p>
    <w:p w14:paraId="6E0D416A" w14:textId="77777777" w:rsidR="00847F6B" w:rsidRDefault="00847F6B" w:rsidP="004D6DFC">
      <w:pPr>
        <w:pStyle w:val="Heading2"/>
      </w:pPr>
      <w:bookmarkStart w:id="7" w:name="_TOC_250006"/>
    </w:p>
    <w:p w14:paraId="679CC0D3" w14:textId="42F28CB8" w:rsidR="004D6DFC" w:rsidRDefault="004D6DFC" w:rsidP="004D6DFC">
      <w:pPr>
        <w:pStyle w:val="Heading2"/>
      </w:pPr>
      <w:r>
        <w:t>Car</w:t>
      </w:r>
      <w:r>
        <w:rPr>
          <w:spacing w:val="-1"/>
        </w:rPr>
        <w:t xml:space="preserve"> </w:t>
      </w:r>
      <w:r>
        <w:t>Adapter</w:t>
      </w:r>
      <w:r>
        <w:rPr>
          <w:spacing w:val="-1"/>
        </w:rPr>
        <w:t xml:space="preserve"> </w:t>
      </w:r>
      <w:bookmarkEnd w:id="7"/>
      <w:r>
        <w:t>Plug</w:t>
      </w:r>
    </w:p>
    <w:p w14:paraId="039E587D" w14:textId="77777777" w:rsidR="004D6DFC" w:rsidRDefault="004D6DFC" w:rsidP="004D6DFC">
      <w:pPr>
        <w:pStyle w:val="BodyText"/>
        <w:spacing w:before="2"/>
        <w:rPr>
          <w:rFonts w:ascii="Cambria"/>
          <w:b/>
          <w:sz w:val="33"/>
        </w:rPr>
      </w:pPr>
    </w:p>
    <w:p w14:paraId="6CB57439" w14:textId="77777777" w:rsidR="004D6DFC" w:rsidRDefault="004D6DFC" w:rsidP="00847F6B">
      <w:pPr>
        <w:pStyle w:val="BodyText"/>
        <w:spacing w:line="480" w:lineRule="auto"/>
        <w:ind w:left="219" w:right="395"/>
        <w:jc w:val="both"/>
      </w:pPr>
      <w:r>
        <w:t>The signal from the adapter plug shows periodic noise at about the 14 V DC</w:t>
      </w:r>
      <w:r>
        <w:rPr>
          <w:spacing w:val="1"/>
        </w:rPr>
        <w:t xml:space="preserve"> </w:t>
      </w:r>
      <w:r>
        <w:t>point. Figure 5, Figure 6 and Figure 7 show that the noise frequency increases as the</w:t>
      </w:r>
      <w:r>
        <w:rPr>
          <w:spacing w:val="1"/>
        </w:rPr>
        <w:t xml:space="preserve"> </w:t>
      </w:r>
      <w:r>
        <w:t>RPM increases. The signal also has high frequency noise and transients that need to be</w:t>
      </w:r>
      <w:r>
        <w:rPr>
          <w:spacing w:val="-53"/>
        </w:rPr>
        <w:t xml:space="preserve"> </w:t>
      </w:r>
      <w:r>
        <w:t>processed</w:t>
      </w:r>
      <w:r>
        <w:rPr>
          <w:spacing w:val="-1"/>
        </w:rPr>
        <w:t xml:space="preserve"> </w:t>
      </w:r>
      <w:r>
        <w:t>out.</w:t>
      </w:r>
    </w:p>
    <w:p w14:paraId="69CEB1F4" w14:textId="77777777" w:rsidR="00847F6B" w:rsidRDefault="00847F6B" w:rsidP="00847F6B">
      <w:pPr>
        <w:pStyle w:val="BodyText"/>
        <w:spacing w:line="480" w:lineRule="auto"/>
        <w:ind w:left="219" w:right="395"/>
        <w:jc w:val="both"/>
      </w:pPr>
    </w:p>
    <w:p w14:paraId="121FDDAC" w14:textId="77777777" w:rsidR="00847F6B" w:rsidRDefault="00847F6B" w:rsidP="00847F6B">
      <w:pPr>
        <w:pStyle w:val="BodyText"/>
        <w:spacing w:line="480" w:lineRule="auto"/>
        <w:ind w:left="219" w:right="395"/>
        <w:jc w:val="both"/>
      </w:pPr>
    </w:p>
    <w:p w14:paraId="08388D1F" w14:textId="77777777" w:rsidR="004D6DFC" w:rsidRDefault="004D6DFC" w:rsidP="004D6DFC">
      <w:pPr>
        <w:pStyle w:val="BodyText"/>
        <w:ind w:left="1075"/>
        <w:rPr>
          <w:sz w:val="20"/>
        </w:rPr>
      </w:pPr>
      <w:r>
        <w:rPr>
          <w:noProof/>
          <w:sz w:val="20"/>
        </w:rPr>
        <w:drawing>
          <wp:inline distT="0" distB="0" distL="0" distR="0" wp14:anchorId="40B0C662" wp14:editId="58B768E7">
            <wp:extent cx="4876799" cy="2543175"/>
            <wp:effectExtent l="0" t="0" r="0" b="0"/>
            <wp:docPr id="3" name="image5.png" descr="idlwave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76799" cy="2543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8A8CA4" w14:textId="77777777" w:rsidR="004D6DFC" w:rsidRDefault="004D6DFC" w:rsidP="004D6DFC">
      <w:pPr>
        <w:pStyle w:val="BodyText"/>
        <w:spacing w:before="193"/>
        <w:ind w:left="588" w:right="588"/>
        <w:jc w:val="center"/>
      </w:pPr>
      <w:r>
        <w:t>Figure</w:t>
      </w:r>
      <w:r>
        <w:rPr>
          <w:spacing w:val="-2"/>
        </w:rPr>
        <w:t xml:space="preserve"> </w:t>
      </w:r>
      <w:r>
        <w:t>5:</w:t>
      </w:r>
      <w:r>
        <w:rPr>
          <w:spacing w:val="-1"/>
        </w:rPr>
        <w:t xml:space="preserve"> </w:t>
      </w:r>
      <w:r>
        <w:t>Unprocessed</w:t>
      </w:r>
      <w:r>
        <w:rPr>
          <w:spacing w:val="-3"/>
        </w:rPr>
        <w:t xml:space="preserve"> </w:t>
      </w:r>
      <w:r>
        <w:t>Adapter</w:t>
      </w:r>
      <w:r>
        <w:rPr>
          <w:spacing w:val="-2"/>
        </w:rPr>
        <w:t xml:space="preserve"> </w:t>
      </w:r>
      <w:r>
        <w:t>Plug</w:t>
      </w:r>
      <w:r>
        <w:rPr>
          <w:spacing w:val="-3"/>
        </w:rPr>
        <w:t xml:space="preserve"> </w:t>
      </w:r>
      <w:r>
        <w:t>Signal</w:t>
      </w:r>
      <w:r>
        <w:rPr>
          <w:spacing w:val="-1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500</w:t>
      </w:r>
      <w:r>
        <w:rPr>
          <w:spacing w:val="-2"/>
        </w:rPr>
        <w:t xml:space="preserve"> </w:t>
      </w:r>
      <w:r>
        <w:t>RPM</w:t>
      </w:r>
      <w:r>
        <w:rPr>
          <w:spacing w:val="-2"/>
        </w:rPr>
        <w:t xml:space="preserve"> </w:t>
      </w:r>
      <w:r>
        <w:t>(engine</w:t>
      </w:r>
      <w:r>
        <w:rPr>
          <w:spacing w:val="-2"/>
        </w:rPr>
        <w:t xml:space="preserve"> </w:t>
      </w:r>
      <w:r>
        <w:t>idle)</w:t>
      </w:r>
    </w:p>
    <w:p w14:paraId="6A425A20" w14:textId="77777777" w:rsidR="004D6DFC" w:rsidRDefault="004D6DFC" w:rsidP="004D6DFC">
      <w:pPr>
        <w:jc w:val="center"/>
        <w:sectPr w:rsidR="004D6DFC" w:rsidSect="004D6DFC">
          <w:pgSz w:w="12240" w:h="15840"/>
          <w:pgMar w:top="1360" w:right="1580" w:bottom="1300" w:left="1580" w:header="0" w:footer="1107" w:gutter="0"/>
          <w:pgBorders w:offsetFrom="page">
            <w:top w:val="double" w:sz="4" w:space="24" w:color="auto" w:shadow="1"/>
            <w:left w:val="double" w:sz="4" w:space="24" w:color="auto" w:shadow="1"/>
            <w:bottom w:val="double" w:sz="4" w:space="24" w:color="auto" w:shadow="1"/>
            <w:right w:val="double" w:sz="4" w:space="24" w:color="auto" w:shadow="1"/>
          </w:pgBorders>
          <w:cols w:space="720"/>
        </w:sectPr>
      </w:pPr>
    </w:p>
    <w:p w14:paraId="0E8862DB" w14:textId="77777777" w:rsidR="004D6DFC" w:rsidRDefault="004D6DFC" w:rsidP="004D6DFC">
      <w:pPr>
        <w:pStyle w:val="BodyText"/>
        <w:ind w:left="1075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0F4054D1" wp14:editId="320282CF">
            <wp:extent cx="4876799" cy="2543175"/>
            <wp:effectExtent l="0" t="0" r="0" b="0"/>
            <wp:docPr id="5" name="image6.png" descr="1500wave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6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76799" cy="2543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452E3F" w14:textId="77777777" w:rsidR="004D6DFC" w:rsidRDefault="004D6DFC" w:rsidP="004D6DFC">
      <w:pPr>
        <w:pStyle w:val="BodyText"/>
        <w:rPr>
          <w:sz w:val="20"/>
        </w:rPr>
      </w:pPr>
    </w:p>
    <w:p w14:paraId="760BF3AF" w14:textId="77777777" w:rsidR="004D6DFC" w:rsidRDefault="004D6DFC" w:rsidP="004D6DFC">
      <w:pPr>
        <w:pStyle w:val="BodyText"/>
        <w:spacing w:before="8"/>
        <w:rPr>
          <w:sz w:val="15"/>
        </w:rPr>
      </w:pPr>
    </w:p>
    <w:p w14:paraId="439087BF" w14:textId="77777777" w:rsidR="004D6DFC" w:rsidRDefault="004D6DFC" w:rsidP="004D6DFC">
      <w:pPr>
        <w:pStyle w:val="BodyText"/>
        <w:spacing w:before="52"/>
        <w:ind w:left="2291"/>
      </w:pPr>
      <w:r>
        <w:t>Figure</w:t>
      </w:r>
      <w:r>
        <w:rPr>
          <w:spacing w:val="-2"/>
        </w:rPr>
        <w:t xml:space="preserve"> </w:t>
      </w:r>
      <w:r>
        <w:t>6:</w:t>
      </w:r>
      <w:r>
        <w:rPr>
          <w:spacing w:val="-2"/>
        </w:rPr>
        <w:t xml:space="preserve"> </w:t>
      </w:r>
      <w:r>
        <w:t>Unprocessed</w:t>
      </w:r>
      <w:r>
        <w:rPr>
          <w:spacing w:val="-4"/>
        </w:rPr>
        <w:t xml:space="preserve"> </w:t>
      </w:r>
      <w:r>
        <w:t>Adapter</w:t>
      </w:r>
      <w:r>
        <w:rPr>
          <w:spacing w:val="-3"/>
        </w:rPr>
        <w:t xml:space="preserve"> </w:t>
      </w:r>
      <w:r>
        <w:t>Plug</w:t>
      </w:r>
      <w:r>
        <w:rPr>
          <w:spacing w:val="-2"/>
        </w:rPr>
        <w:t xml:space="preserve"> </w:t>
      </w:r>
      <w:r>
        <w:t>Signal</w:t>
      </w:r>
      <w:r>
        <w:rPr>
          <w:spacing w:val="-2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1500</w:t>
      </w:r>
      <w:r>
        <w:rPr>
          <w:spacing w:val="-3"/>
        </w:rPr>
        <w:t xml:space="preserve"> </w:t>
      </w:r>
      <w:r>
        <w:t>RP</w:t>
      </w:r>
    </w:p>
    <w:p w14:paraId="1AB477F1" w14:textId="77777777" w:rsidR="004D6DFC" w:rsidRDefault="004D6DFC" w:rsidP="004D6DFC">
      <w:pPr>
        <w:pStyle w:val="BodyText"/>
        <w:spacing w:before="11"/>
        <w:rPr>
          <w:sz w:val="20"/>
        </w:rPr>
      </w:pPr>
      <w:r>
        <w:rPr>
          <w:noProof/>
        </w:rPr>
        <w:drawing>
          <wp:anchor distT="0" distB="0" distL="0" distR="0" simplePos="0" relativeHeight="487592960" behindDoc="0" locked="0" layoutInCell="1" allowOverlap="1" wp14:anchorId="25611179" wp14:editId="17E8135F">
            <wp:simplePos x="0" y="0"/>
            <wp:positionH relativeFrom="page">
              <wp:posOffset>1686305</wp:posOffset>
            </wp:positionH>
            <wp:positionV relativeFrom="paragraph">
              <wp:posOffset>186934</wp:posOffset>
            </wp:positionV>
            <wp:extent cx="4877431" cy="2543175"/>
            <wp:effectExtent l="0" t="0" r="0" b="0"/>
            <wp:wrapTopAndBottom/>
            <wp:docPr id="7" name="image7.png" descr="2000wave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7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77431" cy="2543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86A0BF4" w14:textId="77777777" w:rsidR="004D6DFC" w:rsidRDefault="004D6DFC" w:rsidP="004D6DFC">
      <w:pPr>
        <w:pStyle w:val="BodyText"/>
        <w:spacing w:before="164"/>
        <w:ind w:left="2189"/>
      </w:pPr>
      <w:r>
        <w:t>Figure</w:t>
      </w:r>
      <w:r>
        <w:rPr>
          <w:spacing w:val="-2"/>
        </w:rPr>
        <w:t xml:space="preserve"> </w:t>
      </w:r>
      <w:r>
        <w:t>7:</w:t>
      </w:r>
      <w:r>
        <w:rPr>
          <w:spacing w:val="-2"/>
        </w:rPr>
        <w:t xml:space="preserve"> </w:t>
      </w:r>
      <w:r>
        <w:t>Unprocessed</w:t>
      </w:r>
      <w:r>
        <w:rPr>
          <w:spacing w:val="-4"/>
        </w:rPr>
        <w:t xml:space="preserve"> </w:t>
      </w:r>
      <w:r>
        <w:t>Adapter</w:t>
      </w:r>
      <w:r>
        <w:rPr>
          <w:spacing w:val="-3"/>
        </w:rPr>
        <w:t xml:space="preserve"> </w:t>
      </w:r>
      <w:r>
        <w:t>Plug</w:t>
      </w:r>
      <w:r>
        <w:rPr>
          <w:spacing w:val="-2"/>
        </w:rPr>
        <w:t xml:space="preserve"> </w:t>
      </w:r>
      <w:r>
        <w:t>Signal</w:t>
      </w:r>
      <w:r>
        <w:rPr>
          <w:spacing w:val="-2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2000</w:t>
      </w:r>
      <w:r>
        <w:rPr>
          <w:spacing w:val="-3"/>
        </w:rPr>
        <w:t xml:space="preserve"> </w:t>
      </w:r>
      <w:r>
        <w:t>RPM</w:t>
      </w:r>
    </w:p>
    <w:p w14:paraId="37595A58" w14:textId="77777777" w:rsidR="004D6DFC" w:rsidRDefault="004D6DFC" w:rsidP="004D6DFC">
      <w:pPr>
        <w:pStyle w:val="BodyText"/>
        <w:spacing w:before="8"/>
        <w:rPr>
          <w:sz w:val="22"/>
        </w:rPr>
      </w:pPr>
    </w:p>
    <w:p w14:paraId="0F74B01F" w14:textId="77777777" w:rsidR="00847F6B" w:rsidRDefault="00847F6B" w:rsidP="00847F6B">
      <w:pPr>
        <w:pStyle w:val="BodyText"/>
        <w:spacing w:line="480" w:lineRule="auto"/>
        <w:ind w:left="219" w:right="320"/>
      </w:pPr>
    </w:p>
    <w:p w14:paraId="79EBBF7A" w14:textId="306AE234" w:rsidR="004D6DFC" w:rsidRDefault="00847F6B" w:rsidP="00847F6B">
      <w:pPr>
        <w:pStyle w:val="BodyText"/>
        <w:spacing w:line="480" w:lineRule="auto"/>
        <w:ind w:left="219" w:right="320"/>
        <w:jc w:val="both"/>
      </w:pPr>
      <w:r>
        <w:t>T</w:t>
      </w:r>
      <w:r w:rsidR="004D6DFC">
        <w:t>he signal processing is outlined in Figure 8. First, the 14 Volt DC component is</w:t>
      </w:r>
      <w:r w:rsidR="004D6DFC">
        <w:rPr>
          <w:spacing w:val="1"/>
        </w:rPr>
        <w:t xml:space="preserve"> </w:t>
      </w:r>
      <w:r w:rsidR="004D6DFC">
        <w:t>subtracted away. The high‐frequency noise, in this case, anything about 8kHz should be</w:t>
      </w:r>
      <w:r w:rsidR="004D6DFC">
        <w:rPr>
          <w:spacing w:val="-53"/>
        </w:rPr>
        <w:t xml:space="preserve"> </w:t>
      </w:r>
      <w:r w:rsidR="004D6DFC">
        <w:t>filtered out with a low‐pass filter. Additionally, a band‐pass filter then amplifies the</w:t>
      </w:r>
      <w:r w:rsidR="004D6DFC">
        <w:rPr>
          <w:spacing w:val="1"/>
        </w:rPr>
        <w:t xml:space="preserve"> </w:t>
      </w:r>
      <w:r w:rsidR="004D6DFC">
        <w:t>useful</w:t>
      </w:r>
      <w:r w:rsidR="004D6DFC">
        <w:rPr>
          <w:spacing w:val="-1"/>
        </w:rPr>
        <w:t xml:space="preserve"> </w:t>
      </w:r>
      <w:r w:rsidR="004D6DFC">
        <w:t>range</w:t>
      </w:r>
      <w:r w:rsidR="004D6DFC">
        <w:rPr>
          <w:spacing w:val="-2"/>
        </w:rPr>
        <w:t xml:space="preserve"> </w:t>
      </w:r>
      <w:r w:rsidR="004D6DFC">
        <w:t>of</w:t>
      </w:r>
      <w:r w:rsidR="004D6DFC">
        <w:rPr>
          <w:spacing w:val="-2"/>
        </w:rPr>
        <w:t xml:space="preserve"> </w:t>
      </w:r>
      <w:r w:rsidR="004D6DFC">
        <w:t>frequencies, in</w:t>
      </w:r>
      <w:r w:rsidR="004D6DFC">
        <w:rPr>
          <w:spacing w:val="-2"/>
        </w:rPr>
        <w:t xml:space="preserve"> </w:t>
      </w:r>
      <w:r w:rsidR="004D6DFC">
        <w:t>this</w:t>
      </w:r>
      <w:r w:rsidR="004D6DFC">
        <w:rPr>
          <w:spacing w:val="-1"/>
        </w:rPr>
        <w:t xml:space="preserve"> </w:t>
      </w:r>
      <w:r w:rsidR="004D6DFC">
        <w:t>case</w:t>
      </w:r>
      <w:r w:rsidR="004D6DFC">
        <w:rPr>
          <w:spacing w:val="-1"/>
        </w:rPr>
        <w:t xml:space="preserve"> </w:t>
      </w:r>
      <w:r w:rsidR="004D6DFC">
        <w:t>500</w:t>
      </w:r>
      <w:r w:rsidR="004D6DFC">
        <w:rPr>
          <w:spacing w:val="-1"/>
        </w:rPr>
        <w:t xml:space="preserve"> </w:t>
      </w:r>
      <w:r w:rsidR="004D6DFC">
        <w:t>Hz</w:t>
      </w:r>
      <w:r w:rsidR="004D6DFC">
        <w:rPr>
          <w:spacing w:val="-2"/>
        </w:rPr>
        <w:t xml:space="preserve"> </w:t>
      </w:r>
      <w:r w:rsidR="004D6DFC">
        <w:t>to</w:t>
      </w:r>
      <w:r w:rsidR="004D6DFC">
        <w:rPr>
          <w:spacing w:val="-1"/>
        </w:rPr>
        <w:t xml:space="preserve"> </w:t>
      </w:r>
      <w:r w:rsidR="004D6DFC">
        <w:t>4</w:t>
      </w:r>
      <w:r w:rsidR="004D6DFC">
        <w:rPr>
          <w:spacing w:val="-2"/>
        </w:rPr>
        <w:t xml:space="preserve"> </w:t>
      </w:r>
      <w:r w:rsidR="004D6DFC">
        <w:t>kHz.</w:t>
      </w:r>
      <w:r w:rsidR="004D6DFC">
        <w:rPr>
          <w:spacing w:val="-1"/>
        </w:rPr>
        <w:t xml:space="preserve"> </w:t>
      </w:r>
      <w:r w:rsidR="004D6DFC">
        <w:t>A</w:t>
      </w:r>
      <w:r w:rsidR="004D6DFC">
        <w:rPr>
          <w:spacing w:val="-1"/>
        </w:rPr>
        <w:t xml:space="preserve"> </w:t>
      </w:r>
      <w:r w:rsidR="004D6DFC">
        <w:t>frequency</w:t>
      </w:r>
      <w:r w:rsidR="004D6DFC">
        <w:rPr>
          <w:spacing w:val="-1"/>
        </w:rPr>
        <w:t xml:space="preserve"> </w:t>
      </w:r>
      <w:r w:rsidR="004D6DFC">
        <w:t>to</w:t>
      </w:r>
      <w:r w:rsidR="004D6DFC">
        <w:rPr>
          <w:spacing w:val="-1"/>
        </w:rPr>
        <w:t xml:space="preserve"> </w:t>
      </w:r>
      <w:r w:rsidR="004D6DFC">
        <w:t>voltage</w:t>
      </w:r>
    </w:p>
    <w:p w14:paraId="641D9F88" w14:textId="77777777" w:rsidR="004D6DFC" w:rsidRDefault="004D6DFC" w:rsidP="004D6DFC">
      <w:pPr>
        <w:spacing w:line="480" w:lineRule="auto"/>
        <w:sectPr w:rsidR="004D6DFC" w:rsidSect="004D6DFC">
          <w:pgSz w:w="12240" w:h="15840"/>
          <w:pgMar w:top="1440" w:right="1580" w:bottom="1300" w:left="1580" w:header="0" w:footer="1107" w:gutter="0"/>
          <w:pgBorders w:offsetFrom="page">
            <w:top w:val="double" w:sz="4" w:space="24" w:color="auto" w:shadow="1"/>
            <w:left w:val="double" w:sz="4" w:space="24" w:color="auto" w:shadow="1"/>
            <w:bottom w:val="double" w:sz="4" w:space="24" w:color="auto" w:shadow="1"/>
            <w:right w:val="double" w:sz="4" w:space="24" w:color="auto" w:shadow="1"/>
          </w:pgBorders>
          <w:cols w:space="720"/>
        </w:sectPr>
      </w:pPr>
    </w:p>
    <w:p w14:paraId="5F7E1A1E" w14:textId="4D76F5B6" w:rsidR="004D6DFC" w:rsidRDefault="004D6DFC" w:rsidP="004D6DFC">
      <w:pPr>
        <w:pStyle w:val="BodyText"/>
        <w:spacing w:before="39" w:line="480" w:lineRule="auto"/>
        <w:ind w:left="219"/>
      </w:pPr>
      <w:r>
        <w:lastRenderedPageBreak/>
        <w:t>converter</w:t>
      </w:r>
      <w:r>
        <w:rPr>
          <w:spacing w:val="-3"/>
        </w:rPr>
        <w:t xml:space="preserve"> </w:t>
      </w:r>
      <w:r>
        <w:t>then</w:t>
      </w:r>
      <w:r>
        <w:rPr>
          <w:spacing w:val="-3"/>
        </w:rPr>
        <w:t xml:space="preserve"> </w:t>
      </w:r>
      <w:r>
        <w:t>processes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signal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varying</w:t>
      </w:r>
      <w:r>
        <w:rPr>
          <w:spacing w:val="-3"/>
        </w:rPr>
        <w:t xml:space="preserve"> </w:t>
      </w:r>
      <w:r>
        <w:t>frequencies</w:t>
      </w:r>
      <w:r>
        <w:rPr>
          <w:spacing w:val="-3"/>
        </w:rPr>
        <w:t xml:space="preserve"> </w:t>
      </w:r>
      <w:r>
        <w:t>into</w:t>
      </w:r>
      <w:r>
        <w:rPr>
          <w:spacing w:val="-3"/>
        </w:rPr>
        <w:t xml:space="preserve"> </w:t>
      </w:r>
      <w:r>
        <w:t>a</w:t>
      </w:r>
      <w:r w:rsidR="00847F6B">
        <w:t>n</w:t>
      </w:r>
      <w:r>
        <w:rPr>
          <w:spacing w:val="-2"/>
        </w:rPr>
        <w:t xml:space="preserve"> </w:t>
      </w:r>
      <w:r>
        <w:t>analog</w:t>
      </w:r>
      <w:r>
        <w:rPr>
          <w:spacing w:val="-1"/>
        </w:rPr>
        <w:t xml:space="preserve"> </w:t>
      </w:r>
      <w:r>
        <w:t>voltage.</w:t>
      </w:r>
      <w:r>
        <w:rPr>
          <w:spacing w:val="-4"/>
        </w:rPr>
        <w:t xml:space="preserve"> </w:t>
      </w:r>
      <w:r>
        <w:t>The</w:t>
      </w:r>
      <w:r>
        <w:rPr>
          <w:spacing w:val="-52"/>
        </w:rPr>
        <w:t xml:space="preserve"> </w:t>
      </w:r>
      <w:r>
        <w:t>voltage</w:t>
      </w:r>
      <w:r>
        <w:rPr>
          <w:spacing w:val="-2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then</w:t>
      </w:r>
      <w:r>
        <w:rPr>
          <w:spacing w:val="-2"/>
        </w:rPr>
        <w:t xml:space="preserve"> </w:t>
      </w:r>
      <w:r>
        <w:t>be converted</w:t>
      </w:r>
      <w:r>
        <w:rPr>
          <w:spacing w:val="-2"/>
        </w:rPr>
        <w:t xml:space="preserve"> </w:t>
      </w:r>
      <w:r>
        <w:t>into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digital value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A/D</w:t>
      </w:r>
      <w:r>
        <w:rPr>
          <w:spacing w:val="-1"/>
        </w:rPr>
        <w:t xml:space="preserve"> </w:t>
      </w:r>
      <w:r>
        <w:t>converter.</w:t>
      </w:r>
    </w:p>
    <w:p w14:paraId="1E30B405" w14:textId="77777777" w:rsidR="00847F6B" w:rsidRDefault="00847F6B" w:rsidP="004D6DFC">
      <w:pPr>
        <w:pStyle w:val="BodyText"/>
        <w:spacing w:before="39" w:line="480" w:lineRule="auto"/>
        <w:ind w:left="219"/>
      </w:pPr>
    </w:p>
    <w:p w14:paraId="03BCD874" w14:textId="21A8CAA0" w:rsidR="004D6DFC" w:rsidRDefault="004D6DFC" w:rsidP="004D6DFC">
      <w:pPr>
        <w:pStyle w:val="BodyText"/>
        <w:spacing w:before="3"/>
        <w:rPr>
          <w:sz w:val="1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6032" behindDoc="1" locked="0" layoutInCell="1" allowOverlap="1" wp14:anchorId="32415CA6" wp14:editId="451715B6">
                <wp:simplePos x="0" y="0"/>
                <wp:positionH relativeFrom="page">
                  <wp:posOffset>2176145</wp:posOffset>
                </wp:positionH>
                <wp:positionV relativeFrom="paragraph">
                  <wp:posOffset>113030</wp:posOffset>
                </wp:positionV>
                <wp:extent cx="4015740" cy="2115185"/>
                <wp:effectExtent l="0" t="0" r="0" b="0"/>
                <wp:wrapTopAndBottom/>
                <wp:docPr id="165309923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15740" cy="2115185"/>
                          <a:chOff x="3427" y="178"/>
                          <a:chExt cx="6324" cy="3331"/>
                        </a:xfrm>
                      </wpg:grpSpPr>
                      <wps:wsp>
                        <wps:cNvPr id="1912375263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3434" y="185"/>
                            <a:ext cx="6309" cy="33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9128168" name="AutoShape 45"/>
                        <wps:cNvSpPr>
                          <a:spLocks/>
                        </wps:cNvSpPr>
                        <wps:spPr bwMode="auto">
                          <a:xfrm>
                            <a:off x="4125" y="1196"/>
                            <a:ext cx="4537" cy="1596"/>
                          </a:xfrm>
                          <a:custGeom>
                            <a:avLst/>
                            <a:gdLst>
                              <a:gd name="T0" fmla="+- 0 5748 4126"/>
                              <a:gd name="T1" fmla="*/ T0 w 4537"/>
                              <a:gd name="T2" fmla="+- 0 2730 1197"/>
                              <a:gd name="T3" fmla="*/ 2730 h 1596"/>
                              <a:gd name="T4" fmla="+- 0 5747 4126"/>
                              <a:gd name="T5" fmla="*/ T4 w 4537"/>
                              <a:gd name="T6" fmla="+- 0 2724 1197"/>
                              <a:gd name="T7" fmla="*/ 2724 h 1596"/>
                              <a:gd name="T8" fmla="+- 0 5741 4126"/>
                              <a:gd name="T9" fmla="*/ T8 w 4537"/>
                              <a:gd name="T10" fmla="+- 0 2723 1197"/>
                              <a:gd name="T11" fmla="*/ 2723 h 1596"/>
                              <a:gd name="T12" fmla="+- 0 5300 4126"/>
                              <a:gd name="T13" fmla="*/ T12 w 4537"/>
                              <a:gd name="T14" fmla="+- 0 2724 1197"/>
                              <a:gd name="T15" fmla="*/ 2724 h 1596"/>
                              <a:gd name="T16" fmla="+- 0 5299 4126"/>
                              <a:gd name="T17" fmla="*/ T16 w 4537"/>
                              <a:gd name="T18" fmla="+- 0 2672 1197"/>
                              <a:gd name="T19" fmla="*/ 2672 h 1596"/>
                              <a:gd name="T20" fmla="+- 0 5180 4126"/>
                              <a:gd name="T21" fmla="*/ T20 w 4537"/>
                              <a:gd name="T22" fmla="+- 0 2732 1197"/>
                              <a:gd name="T23" fmla="*/ 2732 h 1596"/>
                              <a:gd name="T24" fmla="+- 0 5300 4126"/>
                              <a:gd name="T25" fmla="*/ T24 w 4537"/>
                              <a:gd name="T26" fmla="+- 0 2792 1197"/>
                              <a:gd name="T27" fmla="*/ 2792 h 1596"/>
                              <a:gd name="T28" fmla="+- 0 5300 4126"/>
                              <a:gd name="T29" fmla="*/ T28 w 4537"/>
                              <a:gd name="T30" fmla="+- 0 2739 1197"/>
                              <a:gd name="T31" fmla="*/ 2739 h 1596"/>
                              <a:gd name="T32" fmla="+- 0 5300 4126"/>
                              <a:gd name="T33" fmla="*/ T32 w 4537"/>
                              <a:gd name="T34" fmla="+- 0 2739 1197"/>
                              <a:gd name="T35" fmla="*/ 2739 h 1596"/>
                              <a:gd name="T36" fmla="+- 0 5741 4126"/>
                              <a:gd name="T37" fmla="*/ T36 w 4537"/>
                              <a:gd name="T38" fmla="+- 0 2738 1197"/>
                              <a:gd name="T39" fmla="*/ 2738 h 1596"/>
                              <a:gd name="T40" fmla="+- 0 5747 4126"/>
                              <a:gd name="T41" fmla="*/ T40 w 4537"/>
                              <a:gd name="T42" fmla="+- 0 2735 1197"/>
                              <a:gd name="T43" fmla="*/ 2735 h 1596"/>
                              <a:gd name="T44" fmla="+- 0 5748 4126"/>
                              <a:gd name="T45" fmla="*/ T44 w 4537"/>
                              <a:gd name="T46" fmla="+- 0 2730 1197"/>
                              <a:gd name="T47" fmla="*/ 2730 h 1596"/>
                              <a:gd name="T48" fmla="+- 0 5872 4126"/>
                              <a:gd name="T49" fmla="*/ T48 w 4537"/>
                              <a:gd name="T50" fmla="+- 0 1257 1197"/>
                              <a:gd name="T51" fmla="*/ 1257 h 1596"/>
                              <a:gd name="T52" fmla="+- 0 5857 4126"/>
                              <a:gd name="T53" fmla="*/ T52 w 4537"/>
                              <a:gd name="T54" fmla="+- 0 1250 1197"/>
                              <a:gd name="T55" fmla="*/ 1250 h 1596"/>
                              <a:gd name="T56" fmla="+- 0 5752 4126"/>
                              <a:gd name="T57" fmla="*/ T56 w 4537"/>
                              <a:gd name="T58" fmla="+- 0 1197 1197"/>
                              <a:gd name="T59" fmla="*/ 1197 h 1596"/>
                              <a:gd name="T60" fmla="+- 0 5752 4126"/>
                              <a:gd name="T61" fmla="*/ T60 w 4537"/>
                              <a:gd name="T62" fmla="+- 0 1250 1197"/>
                              <a:gd name="T63" fmla="*/ 1250 h 1596"/>
                              <a:gd name="T64" fmla="+- 0 4133 4126"/>
                              <a:gd name="T65" fmla="*/ T64 w 4537"/>
                              <a:gd name="T66" fmla="+- 0 1251 1197"/>
                              <a:gd name="T67" fmla="*/ 1251 h 1596"/>
                              <a:gd name="T68" fmla="+- 0 4128 4126"/>
                              <a:gd name="T69" fmla="*/ T68 w 4537"/>
                              <a:gd name="T70" fmla="+- 0 1253 1197"/>
                              <a:gd name="T71" fmla="*/ 1253 h 1596"/>
                              <a:gd name="T72" fmla="+- 0 4126 4126"/>
                              <a:gd name="T73" fmla="*/ T72 w 4537"/>
                              <a:gd name="T74" fmla="+- 0 1258 1197"/>
                              <a:gd name="T75" fmla="*/ 1258 h 1596"/>
                              <a:gd name="T76" fmla="+- 0 4128 4126"/>
                              <a:gd name="T77" fmla="*/ T76 w 4537"/>
                              <a:gd name="T78" fmla="+- 0 1264 1197"/>
                              <a:gd name="T79" fmla="*/ 1264 h 1596"/>
                              <a:gd name="T80" fmla="+- 0 4133 4126"/>
                              <a:gd name="T81" fmla="*/ T80 w 4537"/>
                              <a:gd name="T82" fmla="+- 0 1265 1197"/>
                              <a:gd name="T83" fmla="*/ 1265 h 1596"/>
                              <a:gd name="T84" fmla="+- 0 5752 4126"/>
                              <a:gd name="T85" fmla="*/ T84 w 4537"/>
                              <a:gd name="T86" fmla="+- 0 1265 1197"/>
                              <a:gd name="T87" fmla="*/ 1265 h 1596"/>
                              <a:gd name="T88" fmla="+- 0 5752 4126"/>
                              <a:gd name="T89" fmla="*/ T88 w 4537"/>
                              <a:gd name="T90" fmla="+- 0 1317 1197"/>
                              <a:gd name="T91" fmla="*/ 1317 h 1596"/>
                              <a:gd name="T92" fmla="+- 0 5855 4126"/>
                              <a:gd name="T93" fmla="*/ T92 w 4537"/>
                              <a:gd name="T94" fmla="+- 0 1265 1197"/>
                              <a:gd name="T95" fmla="*/ 1265 h 1596"/>
                              <a:gd name="T96" fmla="+- 0 5872 4126"/>
                              <a:gd name="T97" fmla="*/ T96 w 4537"/>
                              <a:gd name="T98" fmla="+- 0 1257 1197"/>
                              <a:gd name="T99" fmla="*/ 1257 h 1596"/>
                              <a:gd name="T100" fmla="+- 0 7722 4126"/>
                              <a:gd name="T101" fmla="*/ T100 w 4537"/>
                              <a:gd name="T102" fmla="+- 0 2740 1197"/>
                              <a:gd name="T103" fmla="*/ 2740 h 1596"/>
                              <a:gd name="T104" fmla="+- 0 7721 4126"/>
                              <a:gd name="T105" fmla="*/ T104 w 4537"/>
                              <a:gd name="T106" fmla="+- 0 2735 1197"/>
                              <a:gd name="T107" fmla="*/ 2735 h 1596"/>
                              <a:gd name="T108" fmla="+- 0 7715 4126"/>
                              <a:gd name="T109" fmla="*/ T108 w 4537"/>
                              <a:gd name="T110" fmla="+- 0 2733 1197"/>
                              <a:gd name="T111" fmla="*/ 2733 h 1596"/>
                              <a:gd name="T112" fmla="+- 0 7380 4126"/>
                              <a:gd name="T113" fmla="*/ T112 w 4537"/>
                              <a:gd name="T114" fmla="+- 0 2725 1197"/>
                              <a:gd name="T115" fmla="*/ 2725 h 1596"/>
                              <a:gd name="T116" fmla="+- 0 7380 4126"/>
                              <a:gd name="T117" fmla="*/ T116 w 4537"/>
                              <a:gd name="T118" fmla="+- 0 2724 1197"/>
                              <a:gd name="T119" fmla="*/ 2724 h 1596"/>
                              <a:gd name="T120" fmla="+- 0 7381 4126"/>
                              <a:gd name="T121" fmla="*/ T120 w 4537"/>
                              <a:gd name="T122" fmla="+- 0 2673 1197"/>
                              <a:gd name="T123" fmla="*/ 2673 h 1596"/>
                              <a:gd name="T124" fmla="+- 0 7260 4126"/>
                              <a:gd name="T125" fmla="*/ T124 w 4537"/>
                              <a:gd name="T126" fmla="+- 0 2730 1197"/>
                              <a:gd name="T127" fmla="*/ 2730 h 1596"/>
                              <a:gd name="T128" fmla="+- 0 7379 4126"/>
                              <a:gd name="T129" fmla="*/ T128 w 4537"/>
                              <a:gd name="T130" fmla="+- 0 2793 1197"/>
                              <a:gd name="T131" fmla="*/ 2793 h 1596"/>
                              <a:gd name="T132" fmla="+- 0 7380 4126"/>
                              <a:gd name="T133" fmla="*/ T132 w 4537"/>
                              <a:gd name="T134" fmla="+- 0 2740 1197"/>
                              <a:gd name="T135" fmla="*/ 2740 h 1596"/>
                              <a:gd name="T136" fmla="+- 0 7715 4126"/>
                              <a:gd name="T137" fmla="*/ T136 w 4537"/>
                              <a:gd name="T138" fmla="+- 0 2747 1197"/>
                              <a:gd name="T139" fmla="*/ 2747 h 1596"/>
                              <a:gd name="T140" fmla="+- 0 7720 4126"/>
                              <a:gd name="T141" fmla="*/ T140 w 4537"/>
                              <a:gd name="T142" fmla="+- 0 2746 1197"/>
                              <a:gd name="T143" fmla="*/ 2746 h 1596"/>
                              <a:gd name="T144" fmla="+- 0 7722 4126"/>
                              <a:gd name="T145" fmla="*/ T144 w 4537"/>
                              <a:gd name="T146" fmla="+- 0 2740 1197"/>
                              <a:gd name="T147" fmla="*/ 2740 h 1596"/>
                              <a:gd name="T148" fmla="+- 0 7856 4126"/>
                              <a:gd name="T149" fmla="*/ T148 w 4537"/>
                              <a:gd name="T150" fmla="+- 0 1258 1197"/>
                              <a:gd name="T151" fmla="*/ 1258 h 1596"/>
                              <a:gd name="T152" fmla="+- 0 7736 4126"/>
                              <a:gd name="T153" fmla="*/ T152 w 4537"/>
                              <a:gd name="T154" fmla="+- 0 1198 1197"/>
                              <a:gd name="T155" fmla="*/ 1198 h 1596"/>
                              <a:gd name="T156" fmla="+- 0 7736 4126"/>
                              <a:gd name="T157" fmla="*/ T156 w 4537"/>
                              <a:gd name="T158" fmla="+- 0 1251 1197"/>
                              <a:gd name="T159" fmla="*/ 1251 h 1596"/>
                              <a:gd name="T160" fmla="+- 0 6998 4126"/>
                              <a:gd name="T161" fmla="*/ T160 w 4537"/>
                              <a:gd name="T162" fmla="+- 0 1250 1197"/>
                              <a:gd name="T163" fmla="*/ 1250 h 1596"/>
                              <a:gd name="T164" fmla="+- 0 6994 4126"/>
                              <a:gd name="T165" fmla="*/ T164 w 4537"/>
                              <a:gd name="T166" fmla="+- 0 1252 1197"/>
                              <a:gd name="T167" fmla="*/ 1252 h 1596"/>
                              <a:gd name="T168" fmla="+- 0 6991 4126"/>
                              <a:gd name="T169" fmla="*/ T168 w 4537"/>
                              <a:gd name="T170" fmla="+- 0 1257 1197"/>
                              <a:gd name="T171" fmla="*/ 1257 h 1596"/>
                              <a:gd name="T172" fmla="+- 0 6994 4126"/>
                              <a:gd name="T173" fmla="*/ T172 w 4537"/>
                              <a:gd name="T174" fmla="+- 0 1263 1197"/>
                              <a:gd name="T175" fmla="*/ 1263 h 1596"/>
                              <a:gd name="T176" fmla="+- 0 6998 4126"/>
                              <a:gd name="T177" fmla="*/ T176 w 4537"/>
                              <a:gd name="T178" fmla="+- 0 1265 1197"/>
                              <a:gd name="T179" fmla="*/ 1265 h 1596"/>
                              <a:gd name="T180" fmla="+- 0 7736 4126"/>
                              <a:gd name="T181" fmla="*/ T180 w 4537"/>
                              <a:gd name="T182" fmla="+- 0 1265 1197"/>
                              <a:gd name="T183" fmla="*/ 1265 h 1596"/>
                              <a:gd name="T184" fmla="+- 0 7736 4126"/>
                              <a:gd name="T185" fmla="*/ T184 w 4537"/>
                              <a:gd name="T186" fmla="+- 0 1318 1197"/>
                              <a:gd name="T187" fmla="*/ 1318 h 1596"/>
                              <a:gd name="T188" fmla="+- 0 7842 4126"/>
                              <a:gd name="T189" fmla="*/ T188 w 4537"/>
                              <a:gd name="T190" fmla="+- 0 1265 1197"/>
                              <a:gd name="T191" fmla="*/ 1265 h 1596"/>
                              <a:gd name="T192" fmla="+- 0 7856 4126"/>
                              <a:gd name="T193" fmla="*/ T192 w 4537"/>
                              <a:gd name="T194" fmla="+- 0 1258 1197"/>
                              <a:gd name="T195" fmla="*/ 1258 h 1596"/>
                              <a:gd name="T196" fmla="+- 0 8662 4126"/>
                              <a:gd name="T197" fmla="*/ T196 w 4537"/>
                              <a:gd name="T198" fmla="+- 0 2241 1197"/>
                              <a:gd name="T199" fmla="*/ 2241 h 1596"/>
                              <a:gd name="T200" fmla="+- 0 8609 4126"/>
                              <a:gd name="T201" fmla="*/ T200 w 4537"/>
                              <a:gd name="T202" fmla="+- 0 2240 1197"/>
                              <a:gd name="T203" fmla="*/ 2240 h 1596"/>
                              <a:gd name="T204" fmla="+- 0 8623 4126"/>
                              <a:gd name="T205" fmla="*/ T204 w 4537"/>
                              <a:gd name="T206" fmla="+- 0 1636 1197"/>
                              <a:gd name="T207" fmla="*/ 1636 h 1596"/>
                              <a:gd name="T208" fmla="+- 0 8622 4126"/>
                              <a:gd name="T209" fmla="*/ T208 w 4537"/>
                              <a:gd name="T210" fmla="+- 0 1631 1197"/>
                              <a:gd name="T211" fmla="*/ 1631 h 1596"/>
                              <a:gd name="T212" fmla="+- 0 8616 4126"/>
                              <a:gd name="T213" fmla="*/ T212 w 4537"/>
                              <a:gd name="T214" fmla="+- 0 1629 1197"/>
                              <a:gd name="T215" fmla="*/ 1629 h 1596"/>
                              <a:gd name="T216" fmla="+- 0 8611 4126"/>
                              <a:gd name="T217" fmla="*/ T216 w 4537"/>
                              <a:gd name="T218" fmla="+- 0 1631 1197"/>
                              <a:gd name="T219" fmla="*/ 1631 h 1596"/>
                              <a:gd name="T220" fmla="+- 0 8609 4126"/>
                              <a:gd name="T221" fmla="*/ T220 w 4537"/>
                              <a:gd name="T222" fmla="+- 0 1636 1197"/>
                              <a:gd name="T223" fmla="*/ 1636 h 1596"/>
                              <a:gd name="T224" fmla="+- 0 8595 4126"/>
                              <a:gd name="T225" fmla="*/ T224 w 4537"/>
                              <a:gd name="T226" fmla="+- 0 2239 1197"/>
                              <a:gd name="T227" fmla="*/ 2239 h 1596"/>
                              <a:gd name="T228" fmla="+- 0 8542 4126"/>
                              <a:gd name="T229" fmla="*/ T228 w 4537"/>
                              <a:gd name="T230" fmla="+- 0 2238 1197"/>
                              <a:gd name="T231" fmla="*/ 2238 h 1596"/>
                              <a:gd name="T232" fmla="+- 0 8599 4126"/>
                              <a:gd name="T233" fmla="*/ T232 w 4537"/>
                              <a:gd name="T234" fmla="+- 0 2360 1197"/>
                              <a:gd name="T235" fmla="*/ 2360 h 1596"/>
                              <a:gd name="T236" fmla="+- 0 8648 4126"/>
                              <a:gd name="T237" fmla="*/ T236 w 4537"/>
                              <a:gd name="T238" fmla="+- 0 2267 1197"/>
                              <a:gd name="T239" fmla="*/ 2267 h 1596"/>
                              <a:gd name="T240" fmla="+- 0 8662 4126"/>
                              <a:gd name="T241" fmla="*/ T240 w 4537"/>
                              <a:gd name="T242" fmla="+- 0 2241 1197"/>
                              <a:gd name="T243" fmla="*/ 2241 h 15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4537" h="1596">
                                <a:moveTo>
                                  <a:pt x="1622" y="1533"/>
                                </a:moveTo>
                                <a:lnTo>
                                  <a:pt x="1621" y="1527"/>
                                </a:lnTo>
                                <a:lnTo>
                                  <a:pt x="1615" y="1526"/>
                                </a:lnTo>
                                <a:lnTo>
                                  <a:pt x="1174" y="1527"/>
                                </a:lnTo>
                                <a:lnTo>
                                  <a:pt x="1173" y="1475"/>
                                </a:lnTo>
                                <a:lnTo>
                                  <a:pt x="1054" y="1535"/>
                                </a:lnTo>
                                <a:lnTo>
                                  <a:pt x="1174" y="1595"/>
                                </a:lnTo>
                                <a:lnTo>
                                  <a:pt x="1174" y="1542"/>
                                </a:lnTo>
                                <a:lnTo>
                                  <a:pt x="1615" y="1541"/>
                                </a:lnTo>
                                <a:lnTo>
                                  <a:pt x="1621" y="1538"/>
                                </a:lnTo>
                                <a:lnTo>
                                  <a:pt x="1622" y="1533"/>
                                </a:lnTo>
                                <a:close/>
                                <a:moveTo>
                                  <a:pt x="1746" y="60"/>
                                </a:moveTo>
                                <a:lnTo>
                                  <a:pt x="1731" y="53"/>
                                </a:lnTo>
                                <a:lnTo>
                                  <a:pt x="1626" y="0"/>
                                </a:lnTo>
                                <a:lnTo>
                                  <a:pt x="1626" y="53"/>
                                </a:lnTo>
                                <a:lnTo>
                                  <a:pt x="7" y="54"/>
                                </a:lnTo>
                                <a:lnTo>
                                  <a:pt x="2" y="56"/>
                                </a:lnTo>
                                <a:lnTo>
                                  <a:pt x="0" y="61"/>
                                </a:lnTo>
                                <a:lnTo>
                                  <a:pt x="2" y="67"/>
                                </a:lnTo>
                                <a:lnTo>
                                  <a:pt x="7" y="68"/>
                                </a:lnTo>
                                <a:lnTo>
                                  <a:pt x="1626" y="68"/>
                                </a:lnTo>
                                <a:lnTo>
                                  <a:pt x="1626" y="120"/>
                                </a:lnTo>
                                <a:lnTo>
                                  <a:pt x="1729" y="68"/>
                                </a:lnTo>
                                <a:lnTo>
                                  <a:pt x="1746" y="60"/>
                                </a:lnTo>
                                <a:close/>
                                <a:moveTo>
                                  <a:pt x="3596" y="1543"/>
                                </a:moveTo>
                                <a:lnTo>
                                  <a:pt x="3595" y="1538"/>
                                </a:lnTo>
                                <a:lnTo>
                                  <a:pt x="3589" y="1536"/>
                                </a:lnTo>
                                <a:lnTo>
                                  <a:pt x="3254" y="1528"/>
                                </a:lnTo>
                                <a:lnTo>
                                  <a:pt x="3254" y="1527"/>
                                </a:lnTo>
                                <a:lnTo>
                                  <a:pt x="3255" y="1476"/>
                                </a:lnTo>
                                <a:lnTo>
                                  <a:pt x="3134" y="1533"/>
                                </a:lnTo>
                                <a:lnTo>
                                  <a:pt x="3253" y="1596"/>
                                </a:lnTo>
                                <a:lnTo>
                                  <a:pt x="3254" y="1543"/>
                                </a:lnTo>
                                <a:lnTo>
                                  <a:pt x="3589" y="1550"/>
                                </a:lnTo>
                                <a:lnTo>
                                  <a:pt x="3594" y="1549"/>
                                </a:lnTo>
                                <a:lnTo>
                                  <a:pt x="3596" y="1543"/>
                                </a:lnTo>
                                <a:close/>
                                <a:moveTo>
                                  <a:pt x="3730" y="61"/>
                                </a:moveTo>
                                <a:lnTo>
                                  <a:pt x="3610" y="1"/>
                                </a:lnTo>
                                <a:lnTo>
                                  <a:pt x="3610" y="54"/>
                                </a:lnTo>
                                <a:lnTo>
                                  <a:pt x="2872" y="53"/>
                                </a:lnTo>
                                <a:lnTo>
                                  <a:pt x="2868" y="55"/>
                                </a:lnTo>
                                <a:lnTo>
                                  <a:pt x="2865" y="60"/>
                                </a:lnTo>
                                <a:lnTo>
                                  <a:pt x="2868" y="66"/>
                                </a:lnTo>
                                <a:lnTo>
                                  <a:pt x="2872" y="68"/>
                                </a:lnTo>
                                <a:lnTo>
                                  <a:pt x="3610" y="68"/>
                                </a:lnTo>
                                <a:lnTo>
                                  <a:pt x="3610" y="121"/>
                                </a:lnTo>
                                <a:lnTo>
                                  <a:pt x="3716" y="68"/>
                                </a:lnTo>
                                <a:lnTo>
                                  <a:pt x="3730" y="61"/>
                                </a:lnTo>
                                <a:close/>
                                <a:moveTo>
                                  <a:pt x="4536" y="1044"/>
                                </a:moveTo>
                                <a:lnTo>
                                  <a:pt x="4483" y="1043"/>
                                </a:lnTo>
                                <a:lnTo>
                                  <a:pt x="4497" y="439"/>
                                </a:lnTo>
                                <a:lnTo>
                                  <a:pt x="4496" y="434"/>
                                </a:lnTo>
                                <a:lnTo>
                                  <a:pt x="4490" y="432"/>
                                </a:lnTo>
                                <a:lnTo>
                                  <a:pt x="4485" y="434"/>
                                </a:lnTo>
                                <a:lnTo>
                                  <a:pt x="4483" y="439"/>
                                </a:lnTo>
                                <a:lnTo>
                                  <a:pt x="4469" y="1042"/>
                                </a:lnTo>
                                <a:lnTo>
                                  <a:pt x="4416" y="1041"/>
                                </a:lnTo>
                                <a:lnTo>
                                  <a:pt x="4473" y="1163"/>
                                </a:lnTo>
                                <a:lnTo>
                                  <a:pt x="4522" y="1070"/>
                                </a:lnTo>
                                <a:lnTo>
                                  <a:pt x="4536" y="10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8764510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3577" y="861"/>
                            <a:ext cx="1439" cy="7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7326011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7714" y="2359"/>
                            <a:ext cx="1770" cy="7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2FF40BA" w14:textId="77777777" w:rsidR="004D6DFC" w:rsidRDefault="004D6DFC" w:rsidP="004D6DFC">
                              <w:pPr>
                                <w:spacing w:before="71"/>
                                <w:ind w:left="144"/>
                              </w:pPr>
                              <w:r>
                                <w:t>Band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Pass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Filter</w:t>
                              </w:r>
                            </w:p>
                            <w:p w14:paraId="3562F1EB" w14:textId="77777777" w:rsidR="004D6DFC" w:rsidRDefault="004D6DFC" w:rsidP="004D6DFC">
                              <w:pPr>
                                <w:ind w:left="144"/>
                              </w:pPr>
                              <w:r>
                                <w:t>.8‐4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kHz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54142170" name="Text Box 48"/>
                        <wps:cNvSpPr txBox="1">
                          <a:spLocks noChangeArrowheads="1"/>
                        </wps:cNvSpPr>
                        <wps:spPr bwMode="auto">
                          <a:xfrm>
                            <a:off x="3940" y="2385"/>
                            <a:ext cx="1240" cy="6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FE78FC0" w14:textId="77777777" w:rsidR="004D6DFC" w:rsidRDefault="004D6DFC" w:rsidP="004D6DFC">
                              <w:pPr>
                                <w:spacing w:before="72"/>
                                <w:ind w:left="144" w:right="191"/>
                              </w:pPr>
                              <w:r>
                                <w:t>A/D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converter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23236999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5740" y="2070"/>
                            <a:ext cx="1520" cy="1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182883F" w14:textId="77777777" w:rsidR="004D6DFC" w:rsidRDefault="004D6DFC" w:rsidP="004D6DFC">
                              <w:pPr>
                                <w:spacing w:before="72"/>
                                <w:ind w:left="144" w:right="283"/>
                              </w:pPr>
                              <w:r>
                                <w:t>Freq to Volt</w:t>
                              </w:r>
                              <w:r>
                                <w:rPr>
                                  <w:spacing w:val="-48"/>
                                </w:rPr>
                                <w:t xml:space="preserve"> </w:t>
                              </w:r>
                              <w:r>
                                <w:t>Converter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Ex LM331;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LM2917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73763011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7856" y="877"/>
                            <a:ext cx="1520" cy="7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7B1CE5F" w14:textId="77777777" w:rsidR="004D6DFC" w:rsidRDefault="004D6DFC" w:rsidP="004D6DFC">
                              <w:pPr>
                                <w:spacing w:before="71"/>
                                <w:ind w:left="143" w:right="515"/>
                              </w:pPr>
                              <w:r>
                                <w:t>Low‐pass</w:t>
                              </w:r>
                              <w:r>
                                <w:rPr>
                                  <w:spacing w:val="-47"/>
                                </w:rPr>
                                <w:t xml:space="preserve"> </w:t>
                              </w:r>
                              <w:r>
                                <w:t>Filter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67298090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5871" y="877"/>
                            <a:ext cx="1127" cy="7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B470B86" w14:textId="77777777" w:rsidR="004D6DFC" w:rsidRDefault="004D6DFC" w:rsidP="004D6DFC">
                              <w:pPr>
                                <w:spacing w:before="71"/>
                                <w:ind w:left="144" w:right="201"/>
                              </w:pPr>
                              <w:r>
                                <w:rPr>
                                  <w:spacing w:val="-1"/>
                                </w:rPr>
                                <w:t>Subtract</w:t>
                              </w:r>
                              <w:r>
                                <w:rPr>
                                  <w:spacing w:val="-47"/>
                                </w:rPr>
                                <w:t xml:space="preserve"> </w:t>
                              </w:r>
                              <w:r>
                                <w:t>14V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DC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07114929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3577" y="861"/>
                            <a:ext cx="1439" cy="7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F91D491" w14:textId="77777777" w:rsidR="004D6DFC" w:rsidRDefault="004D6DFC" w:rsidP="004D6DFC">
                              <w:pPr>
                                <w:spacing w:before="72"/>
                                <w:ind w:left="143" w:right="316"/>
                              </w:pPr>
                              <w:r>
                                <w:t>Adapter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Plug</w:t>
                              </w:r>
                              <w:r>
                                <w:rPr>
                                  <w:spacing w:val="-11"/>
                                </w:rPr>
                                <w:t xml:space="preserve"> </w:t>
                              </w:r>
                              <w:r>
                                <w:t>Signal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415CA6" id="Group 2" o:spid="_x0000_s1044" style="position:absolute;margin-left:171.35pt;margin-top:8.9pt;width:316.2pt;height:166.55pt;z-index:-15720448;mso-wrap-distance-left:0;mso-wrap-distance-right:0;mso-position-horizontal-relative:page;mso-position-vertical-relative:text" coordorigin="3427,178" coordsize="6324,33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">
                <v:rect id="Rectangle 44" o:spid="_x0000_s1045" style="position:absolute;left:3434;top:185;width:6309;height:33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" filled="f"/>
                <v:shape id="AutoShape 45" o:spid="_x0000_s1046" style="position:absolute;left:4125;top:1196;width:4537;height:1596;visibility:visible;mso-wrap-style:square;v-text-anchor:top" coordsize="4537,1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" path="m1622,1533r-1,-6l1615,1526r-441,1l1173,1475r-119,60l1174,1595r,-53l1615,1541r6,-3l1622,1533xm1746,60r-15,-7l1626,r,53l7,54,2,56,,61r2,6l7,68r1619,l1626,120,1729,68r17,-8xm3596,1543r-1,-5l3589,1536r-335,-8l3254,1527r1,-51l3134,1533r119,63l3254,1543r335,7l3594,1549r2,-6xm3730,61l3610,1r,53l2872,53r-4,2l2865,60r3,6l2872,68r738,l3610,121,3716,68r14,-7xm4536,1044r-53,-1l4497,439r-1,-5l4490,432r-5,2l4483,439r-14,603l4416,1041r57,122l4522,1070r14,-26xe" fillcolor="black" stroked="f">
                  <v:path arrowok="t" o:connecttype="custom" o:connectlocs="1622,2730;1621,2724;1615,2723;1174,2724;1173,2672;1054,2732;1174,2792;1174,2739;1174,2739;1615,2738;1621,2735;1622,2730;1746,1257;1731,1250;1626,1197;1626,1250;7,1251;2,1253;0,1258;2,1264;7,1265;1626,1265;1626,1317;1729,1265;1746,1257;3596,2740;3595,2735;3589,2733;3254,2725;3254,2724;3255,2673;3134,2730;3253,2793;3254,2740;3589,2747;3594,2746;3596,2740;3730,1258;3610,1198;3610,1251;2872,1250;2868,1252;2865,1257;2868,1263;2872,1265;3610,1265;3610,1318;3716,1265;3730,1258;4536,2241;4483,2240;4497,1636;4496,1631;4490,1629;4485,1631;4483,1636;4469,2239;4416,2238;4473,2360;4522,2267;4536,2241" o:connectangles="0,0,0,0,0,0,0,0,0,0,0,0,0,0,0,0,0,0,0,0,0,0,0,0,0,0,0,0,0,0,0,0,0,0,0,0,0,0,0,0,0,0,0,0,0,0,0,0,0,0,0,0,0,0,0,0,0,0,0,0,0"/>
                </v:shape>
                <v:rect id="Rectangle 46" o:spid="_x0000_s1047" style="position:absolute;left:3577;top:861;width:1439;height:7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" stroked="f"/>
                <v:shape id="Text Box 47" o:spid="_x0000_s1048" type="#_x0000_t202" style="position:absolute;left:7714;top:2359;width:1770;height:7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" filled="f">
                  <v:textbox inset="0,0,0,0">
                    <w:txbxContent>
                      <w:p w14:paraId="22FF40BA" w14:textId="77777777" w:rsidR="004D6DFC" w:rsidRDefault="004D6DFC" w:rsidP="004D6DFC">
                        <w:pPr>
                          <w:spacing w:before="71"/>
                          <w:ind w:left="144"/>
                        </w:pPr>
                        <w:r>
                          <w:t>Band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Pass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Filter</w:t>
                        </w:r>
                      </w:p>
                      <w:p w14:paraId="3562F1EB" w14:textId="77777777" w:rsidR="004D6DFC" w:rsidRDefault="004D6DFC" w:rsidP="004D6DFC">
                        <w:pPr>
                          <w:ind w:left="144"/>
                        </w:pPr>
                        <w:r>
                          <w:t>.8‐4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kHz</w:t>
                        </w:r>
                      </w:p>
                    </w:txbxContent>
                  </v:textbox>
                </v:shape>
                <v:shape id="Text Box 48" o:spid="_x0000_s1049" type="#_x0000_t202" style="position:absolute;left:3940;top:2385;width:1240;height:6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" filled="f">
                  <v:textbox inset="0,0,0,0">
                    <w:txbxContent>
                      <w:p w14:paraId="2FE78FC0" w14:textId="77777777" w:rsidR="004D6DFC" w:rsidRDefault="004D6DFC" w:rsidP="004D6DFC">
                        <w:pPr>
                          <w:spacing w:before="72"/>
                          <w:ind w:left="144" w:right="191"/>
                        </w:pPr>
                        <w:r>
                          <w:t>A/D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converter</w:t>
                        </w:r>
                      </w:p>
                    </w:txbxContent>
                  </v:textbox>
                </v:shape>
                <v:shape id="Text Box 49" o:spid="_x0000_s1050" type="#_x0000_t202" style="position:absolute;left:5740;top:2070;width:1520;height:1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" filled="f">
                  <v:textbox inset="0,0,0,0">
                    <w:txbxContent>
                      <w:p w14:paraId="6182883F" w14:textId="77777777" w:rsidR="004D6DFC" w:rsidRDefault="004D6DFC" w:rsidP="004D6DFC">
                        <w:pPr>
                          <w:spacing w:before="72"/>
                          <w:ind w:left="144" w:right="283"/>
                        </w:pPr>
                        <w:r>
                          <w:t>Freq to Volt</w:t>
                        </w:r>
                        <w:r>
                          <w:rPr>
                            <w:spacing w:val="-48"/>
                          </w:rPr>
                          <w:t xml:space="preserve"> </w:t>
                        </w:r>
                        <w:r>
                          <w:t>Converter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Ex LM331;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LM2917</w:t>
                        </w:r>
                      </w:p>
                    </w:txbxContent>
                  </v:textbox>
                </v:shape>
                <v:shape id="Text Box 50" o:spid="_x0000_s1051" type="#_x0000_t202" style="position:absolute;left:7856;top:877;width:1520;height:7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" filled="f">
                  <v:textbox inset="0,0,0,0">
                    <w:txbxContent>
                      <w:p w14:paraId="67B1CE5F" w14:textId="77777777" w:rsidR="004D6DFC" w:rsidRDefault="004D6DFC" w:rsidP="004D6DFC">
                        <w:pPr>
                          <w:spacing w:before="71"/>
                          <w:ind w:left="143" w:right="515"/>
                        </w:pPr>
                        <w:r>
                          <w:t>Low‐pass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Filter</w:t>
                        </w:r>
                      </w:p>
                    </w:txbxContent>
                  </v:textbox>
                </v:shape>
                <v:shape id="Text Box 51" o:spid="_x0000_s1052" type="#_x0000_t202" style="position:absolute;left:5871;top:877;width:1127;height:7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" filled="f">
                  <v:textbox inset="0,0,0,0">
                    <w:txbxContent>
                      <w:p w14:paraId="2B470B86" w14:textId="77777777" w:rsidR="004D6DFC" w:rsidRDefault="004D6DFC" w:rsidP="004D6DFC">
                        <w:pPr>
                          <w:spacing w:before="71"/>
                          <w:ind w:left="144" w:right="201"/>
                        </w:pPr>
                        <w:r>
                          <w:rPr>
                            <w:spacing w:val="-1"/>
                          </w:rPr>
                          <w:t>Subtract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14V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DC</w:t>
                        </w:r>
                      </w:p>
                    </w:txbxContent>
                  </v:textbox>
                </v:shape>
                <v:shape id="Text Box 52" o:spid="_x0000_s1053" type="#_x0000_t202" style="position:absolute;left:3577;top:861;width:1439;height:7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" filled="f">
                  <v:textbox inset="0,0,0,0">
                    <w:txbxContent>
                      <w:p w14:paraId="5F91D491" w14:textId="77777777" w:rsidR="004D6DFC" w:rsidRDefault="004D6DFC" w:rsidP="004D6DFC">
                        <w:pPr>
                          <w:spacing w:before="72"/>
                          <w:ind w:left="143" w:right="316"/>
                        </w:pPr>
                        <w:r>
                          <w:t>Adapter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Plug</w:t>
                        </w:r>
                        <w:r>
                          <w:rPr>
                            <w:spacing w:val="-11"/>
                          </w:rPr>
                          <w:t xml:space="preserve"> </w:t>
                        </w:r>
                        <w:r>
                          <w:t>Signal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EC88EA9" w14:textId="77777777" w:rsidR="004D6DFC" w:rsidRDefault="004D6DFC" w:rsidP="004D6DFC">
      <w:pPr>
        <w:pStyle w:val="BodyText"/>
        <w:spacing w:before="5"/>
        <w:rPr>
          <w:sz w:val="29"/>
        </w:rPr>
      </w:pPr>
    </w:p>
    <w:p w14:paraId="6F15F642" w14:textId="77777777" w:rsidR="004D6DFC" w:rsidRDefault="004D6DFC" w:rsidP="004D6DFC">
      <w:pPr>
        <w:pStyle w:val="BodyText"/>
        <w:ind w:left="2419"/>
      </w:pPr>
      <w:r>
        <w:t>Figure</w:t>
      </w:r>
      <w:r>
        <w:rPr>
          <w:spacing w:val="-2"/>
        </w:rPr>
        <w:t xml:space="preserve"> </w:t>
      </w:r>
      <w:r>
        <w:t>8:</w:t>
      </w:r>
      <w:r>
        <w:rPr>
          <w:spacing w:val="-1"/>
        </w:rPr>
        <w:t xml:space="preserve"> </w:t>
      </w:r>
      <w:r>
        <w:t>Block</w:t>
      </w:r>
      <w:r>
        <w:rPr>
          <w:spacing w:val="-2"/>
        </w:rPr>
        <w:t xml:space="preserve"> </w:t>
      </w:r>
      <w:r>
        <w:t>Diagram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Adapter</w:t>
      </w:r>
      <w:r>
        <w:rPr>
          <w:spacing w:val="-3"/>
        </w:rPr>
        <w:t xml:space="preserve"> </w:t>
      </w:r>
      <w:r>
        <w:t>Plug</w:t>
      </w:r>
      <w:r>
        <w:rPr>
          <w:spacing w:val="-2"/>
        </w:rPr>
        <w:t xml:space="preserve"> </w:t>
      </w:r>
      <w:r>
        <w:t>Processing</w:t>
      </w:r>
    </w:p>
    <w:p w14:paraId="38952E66" w14:textId="77777777" w:rsidR="004D6DFC" w:rsidRDefault="004D6DFC" w:rsidP="004D6DFC">
      <w:pPr>
        <w:pStyle w:val="BodyText"/>
      </w:pPr>
    </w:p>
    <w:p w14:paraId="4E21D299" w14:textId="77777777" w:rsidR="004D6DFC" w:rsidRDefault="004D6DFC" w:rsidP="004D6DFC">
      <w:pPr>
        <w:pStyle w:val="BodyText"/>
        <w:spacing w:before="8"/>
        <w:rPr>
          <w:sz w:val="19"/>
        </w:rPr>
      </w:pPr>
    </w:p>
    <w:p w14:paraId="60B6E55E" w14:textId="77777777" w:rsidR="00847F6B" w:rsidRDefault="00847F6B" w:rsidP="004D6DFC">
      <w:pPr>
        <w:pStyle w:val="BodyText"/>
        <w:spacing w:before="8"/>
        <w:rPr>
          <w:sz w:val="19"/>
        </w:rPr>
      </w:pPr>
    </w:p>
    <w:p w14:paraId="029925BB" w14:textId="77777777" w:rsidR="004D6DFC" w:rsidRDefault="004D6DFC" w:rsidP="004D6DFC">
      <w:pPr>
        <w:pStyle w:val="Heading2"/>
      </w:pPr>
      <w:bookmarkStart w:id="8" w:name="OBD-II_Connector"/>
      <w:bookmarkEnd w:id="8"/>
      <w:r>
        <w:t>OBD­II</w:t>
      </w:r>
      <w:r>
        <w:rPr>
          <w:spacing w:val="-6"/>
        </w:rPr>
        <w:t xml:space="preserve"> </w:t>
      </w:r>
      <w:r>
        <w:t>Connector</w:t>
      </w:r>
    </w:p>
    <w:p w14:paraId="48492ADC" w14:textId="77777777" w:rsidR="004D6DFC" w:rsidRDefault="004D6DFC" w:rsidP="004D6DFC">
      <w:pPr>
        <w:pStyle w:val="BodyText"/>
        <w:spacing w:before="1"/>
        <w:rPr>
          <w:rFonts w:ascii="Cambria"/>
          <w:b/>
          <w:sz w:val="33"/>
        </w:rPr>
      </w:pPr>
    </w:p>
    <w:p w14:paraId="39FE0F0B" w14:textId="77777777" w:rsidR="004D6DFC" w:rsidRDefault="004D6DFC" w:rsidP="00847F6B">
      <w:pPr>
        <w:pStyle w:val="BodyText"/>
        <w:spacing w:line="480" w:lineRule="auto"/>
        <w:ind w:left="219" w:right="389"/>
        <w:jc w:val="both"/>
      </w:pPr>
      <w:r>
        <w:t>Elm Electronics provides software to interface between the ELM 327 and a</w:t>
      </w:r>
      <w:r>
        <w:rPr>
          <w:spacing w:val="1"/>
        </w:rPr>
        <w:t xml:space="preserve"> </w:t>
      </w:r>
      <w:r>
        <w:t>computer, but in order to facilitate an eventual move to a dedicated hardware system;</w:t>
      </w:r>
      <w:r>
        <w:rPr>
          <w:spacing w:val="-53"/>
        </w:rPr>
        <w:t xml:space="preserve"> </w:t>
      </w:r>
      <w:r>
        <w:t>we sought a more direct communication approach. We were able to establish a hyper‐</w:t>
      </w:r>
      <w:r>
        <w:rPr>
          <w:spacing w:val="-52"/>
        </w:rPr>
        <w:t xml:space="preserve"> </w:t>
      </w:r>
      <w:r>
        <w:t>terminal connection through a serial port with the following settings: 38400 baud, 8</w:t>
      </w:r>
      <w:r>
        <w:rPr>
          <w:spacing w:val="1"/>
        </w:rPr>
        <w:t xml:space="preserve"> </w:t>
      </w:r>
      <w:r>
        <w:t>data bits, no parity, xon/xoff flow control. The communication protocol for both the</w:t>
      </w:r>
      <w:r>
        <w:rPr>
          <w:spacing w:val="1"/>
        </w:rPr>
        <w:t xml:space="preserve"> </w:t>
      </w:r>
      <w:r>
        <w:t>send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receive</w:t>
      </w:r>
      <w:r>
        <w:rPr>
          <w:spacing w:val="-1"/>
        </w:rPr>
        <w:t xml:space="preserve"> </w:t>
      </w:r>
      <w:r>
        <w:t>side is</w:t>
      </w:r>
      <w:r>
        <w:rPr>
          <w:spacing w:val="-2"/>
        </w:rPr>
        <w:t xml:space="preserve"> </w:t>
      </w:r>
      <w:r>
        <w:t>given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Table 2.</w:t>
      </w:r>
    </w:p>
    <w:p w14:paraId="6293F0A9" w14:textId="77777777" w:rsidR="004D6DFC" w:rsidRDefault="004D6DFC" w:rsidP="004D6DFC">
      <w:pPr>
        <w:spacing w:line="480" w:lineRule="auto"/>
        <w:sectPr w:rsidR="004D6DFC" w:rsidSect="004D6DFC">
          <w:pgSz w:w="12240" w:h="15840"/>
          <w:pgMar w:top="1400" w:right="1580" w:bottom="1300" w:left="1580" w:header="0" w:footer="1107" w:gutter="0"/>
          <w:pgBorders w:offsetFrom="page">
            <w:top w:val="double" w:sz="4" w:space="24" w:color="auto" w:shadow="1"/>
            <w:left w:val="double" w:sz="4" w:space="24" w:color="auto" w:shadow="1"/>
            <w:bottom w:val="double" w:sz="4" w:space="24" w:color="auto" w:shadow="1"/>
            <w:right w:val="double" w:sz="4" w:space="24" w:color="auto" w:shadow="1"/>
          </w:pgBorders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89"/>
        <w:gridCol w:w="722"/>
        <w:gridCol w:w="957"/>
        <w:gridCol w:w="938"/>
        <w:gridCol w:w="988"/>
        <w:gridCol w:w="988"/>
        <w:gridCol w:w="928"/>
        <w:gridCol w:w="912"/>
        <w:gridCol w:w="928"/>
      </w:tblGrid>
      <w:tr w:rsidR="004D6DFC" w14:paraId="53F63611" w14:textId="77777777" w:rsidTr="00B36853">
        <w:trPr>
          <w:trHeight w:val="275"/>
        </w:trPr>
        <w:tc>
          <w:tcPr>
            <w:tcW w:w="8850" w:type="dxa"/>
            <w:gridSpan w:val="9"/>
          </w:tcPr>
          <w:p w14:paraId="6084712A" w14:textId="77777777" w:rsidR="004D6DFC" w:rsidRDefault="004D6DFC" w:rsidP="00B36853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Terminal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End to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OBD-II Port</w:t>
            </w:r>
          </w:p>
        </w:tc>
      </w:tr>
      <w:tr w:rsidR="004D6DFC" w14:paraId="39A4FF7E" w14:textId="77777777" w:rsidTr="00B36853">
        <w:trPr>
          <w:trHeight w:val="276"/>
        </w:trPr>
        <w:tc>
          <w:tcPr>
            <w:tcW w:w="1489" w:type="dxa"/>
          </w:tcPr>
          <w:p w14:paraId="278513E7" w14:textId="77777777" w:rsidR="004D6DFC" w:rsidRDefault="004D6DFC" w:rsidP="00B36853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Byte #</w:t>
            </w:r>
          </w:p>
        </w:tc>
        <w:tc>
          <w:tcPr>
            <w:tcW w:w="722" w:type="dxa"/>
          </w:tcPr>
          <w:p w14:paraId="375943B5" w14:textId="77777777" w:rsidR="004D6DFC" w:rsidRDefault="004D6DFC" w:rsidP="00B368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57" w:type="dxa"/>
          </w:tcPr>
          <w:p w14:paraId="768758D5" w14:textId="77777777" w:rsidR="004D6DFC" w:rsidRDefault="004D6DFC" w:rsidP="00B368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8" w:type="dxa"/>
          </w:tcPr>
          <w:p w14:paraId="4167DAAA" w14:textId="77777777" w:rsidR="004D6DFC" w:rsidRDefault="004D6DFC" w:rsidP="00B3685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88" w:type="dxa"/>
          </w:tcPr>
          <w:p w14:paraId="483C8C31" w14:textId="77777777" w:rsidR="004D6DFC" w:rsidRDefault="004D6DFC" w:rsidP="00B368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88" w:type="dxa"/>
          </w:tcPr>
          <w:p w14:paraId="55DB04DF" w14:textId="77777777" w:rsidR="004D6DFC" w:rsidRDefault="004D6DFC" w:rsidP="00B3685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28" w:type="dxa"/>
          </w:tcPr>
          <w:p w14:paraId="4E56CD61" w14:textId="77777777" w:rsidR="004D6DFC" w:rsidRDefault="004D6DFC" w:rsidP="00B36853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12" w:type="dxa"/>
          </w:tcPr>
          <w:p w14:paraId="7311F16E" w14:textId="77777777" w:rsidR="004D6DFC" w:rsidRDefault="004D6DFC" w:rsidP="00B36853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28" w:type="dxa"/>
          </w:tcPr>
          <w:p w14:paraId="1267F815" w14:textId="77777777" w:rsidR="004D6DFC" w:rsidRDefault="004D6DFC" w:rsidP="00B36853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4D6DFC" w14:paraId="6DB19116" w14:textId="77777777" w:rsidTr="00B36853">
        <w:trPr>
          <w:trHeight w:val="827"/>
        </w:trPr>
        <w:tc>
          <w:tcPr>
            <w:tcW w:w="1489" w:type="dxa"/>
          </w:tcPr>
          <w:p w14:paraId="09EA51A7" w14:textId="77777777" w:rsidR="004D6DFC" w:rsidRDefault="004D6DFC" w:rsidP="00B36853">
            <w:pPr>
              <w:pStyle w:val="TableParagraph"/>
              <w:spacing w:line="240" w:lineRule="auto"/>
              <w:ind w:left="107" w:right="538"/>
              <w:rPr>
                <w:b/>
                <w:sz w:val="24"/>
              </w:rPr>
            </w:pPr>
            <w:r>
              <w:rPr>
                <w:b/>
                <w:sz w:val="24"/>
              </w:rPr>
              <w:t>Data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Carried</w:t>
            </w:r>
          </w:p>
        </w:tc>
        <w:tc>
          <w:tcPr>
            <w:tcW w:w="722" w:type="dxa"/>
          </w:tcPr>
          <w:p w14:paraId="7D4B3514" w14:textId="77777777" w:rsidR="004D6DFC" w:rsidRDefault="004D6DFC" w:rsidP="00B36853">
            <w:pPr>
              <w:pStyle w:val="TableParagraph"/>
              <w:spacing w:line="276" w:lineRule="exact"/>
              <w:ind w:right="82"/>
              <w:rPr>
                <w:sz w:val="24"/>
              </w:rPr>
            </w:pPr>
            <w:r>
              <w:rPr>
                <w:sz w:val="24"/>
              </w:rPr>
              <w:t>#of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add.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bytes</w:t>
            </w:r>
          </w:p>
        </w:tc>
        <w:tc>
          <w:tcPr>
            <w:tcW w:w="957" w:type="dxa"/>
          </w:tcPr>
          <w:p w14:paraId="4940300F" w14:textId="77777777" w:rsidR="004D6DFC" w:rsidRDefault="004D6DFC" w:rsidP="00B36853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Mode</w:t>
            </w:r>
          </w:p>
        </w:tc>
        <w:tc>
          <w:tcPr>
            <w:tcW w:w="938" w:type="dxa"/>
          </w:tcPr>
          <w:p w14:paraId="3E808997" w14:textId="77777777" w:rsidR="004D6DFC" w:rsidRDefault="004D6DFC" w:rsidP="00B36853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PID</w:t>
            </w:r>
          </w:p>
        </w:tc>
        <w:tc>
          <w:tcPr>
            <w:tcW w:w="988" w:type="dxa"/>
          </w:tcPr>
          <w:p w14:paraId="642B2D09" w14:textId="77777777" w:rsidR="004D6DFC" w:rsidRDefault="004D6DFC" w:rsidP="00B36853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n/u</w:t>
            </w:r>
          </w:p>
        </w:tc>
        <w:tc>
          <w:tcPr>
            <w:tcW w:w="988" w:type="dxa"/>
          </w:tcPr>
          <w:p w14:paraId="676BA189" w14:textId="77777777" w:rsidR="004D6DFC" w:rsidRDefault="004D6DFC" w:rsidP="00B36853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n/u</w:t>
            </w:r>
          </w:p>
        </w:tc>
        <w:tc>
          <w:tcPr>
            <w:tcW w:w="928" w:type="dxa"/>
          </w:tcPr>
          <w:p w14:paraId="2720FADC" w14:textId="77777777" w:rsidR="004D6DFC" w:rsidRDefault="004D6DFC" w:rsidP="00B36853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n/u</w:t>
            </w:r>
          </w:p>
        </w:tc>
        <w:tc>
          <w:tcPr>
            <w:tcW w:w="912" w:type="dxa"/>
          </w:tcPr>
          <w:p w14:paraId="37448797" w14:textId="77777777" w:rsidR="004D6DFC" w:rsidRDefault="004D6DFC" w:rsidP="00B36853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n/u</w:t>
            </w:r>
          </w:p>
        </w:tc>
        <w:tc>
          <w:tcPr>
            <w:tcW w:w="928" w:type="dxa"/>
          </w:tcPr>
          <w:p w14:paraId="5B127223" w14:textId="77777777" w:rsidR="004D6DFC" w:rsidRDefault="004D6DFC" w:rsidP="00B36853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n/u</w:t>
            </w:r>
          </w:p>
        </w:tc>
      </w:tr>
      <w:tr w:rsidR="004D6DFC" w14:paraId="5D0416EB" w14:textId="77777777" w:rsidTr="00B36853">
        <w:trPr>
          <w:trHeight w:val="275"/>
        </w:trPr>
        <w:tc>
          <w:tcPr>
            <w:tcW w:w="1489" w:type="dxa"/>
          </w:tcPr>
          <w:p w14:paraId="5017FA2B" w14:textId="77777777" w:rsidR="004D6DFC" w:rsidRDefault="004D6DFC" w:rsidP="00B36853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Value</w:t>
            </w:r>
          </w:p>
        </w:tc>
        <w:tc>
          <w:tcPr>
            <w:tcW w:w="722" w:type="dxa"/>
          </w:tcPr>
          <w:p w14:paraId="42E52328" w14:textId="77777777" w:rsidR="004D6DFC" w:rsidRDefault="004D6DFC" w:rsidP="00B36853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57" w:type="dxa"/>
          </w:tcPr>
          <w:p w14:paraId="6B827FB5" w14:textId="77777777" w:rsidR="004D6DFC" w:rsidRDefault="004D6DFC" w:rsidP="00B36853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938" w:type="dxa"/>
          </w:tcPr>
          <w:p w14:paraId="086A3C37" w14:textId="77777777" w:rsidR="004D6DFC" w:rsidRDefault="004D6DFC" w:rsidP="00B36853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0c</w:t>
            </w:r>
          </w:p>
        </w:tc>
        <w:tc>
          <w:tcPr>
            <w:tcW w:w="988" w:type="dxa"/>
          </w:tcPr>
          <w:p w14:paraId="6E94CE63" w14:textId="77777777" w:rsidR="004D6DFC" w:rsidRDefault="004D6DFC" w:rsidP="00B36853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988" w:type="dxa"/>
          </w:tcPr>
          <w:p w14:paraId="5DBEA5F2" w14:textId="77777777" w:rsidR="004D6DFC" w:rsidRDefault="004D6DFC" w:rsidP="00B36853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928" w:type="dxa"/>
          </w:tcPr>
          <w:p w14:paraId="75F12A06" w14:textId="77777777" w:rsidR="004D6DFC" w:rsidRDefault="004D6DFC" w:rsidP="00B36853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912" w:type="dxa"/>
          </w:tcPr>
          <w:p w14:paraId="3FE624B6" w14:textId="77777777" w:rsidR="004D6DFC" w:rsidRDefault="004D6DFC" w:rsidP="00B36853">
            <w:pPr>
              <w:pStyle w:val="TableParagraph"/>
              <w:spacing w:line="255" w:lineRule="exact"/>
              <w:ind w:left="111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928" w:type="dxa"/>
          </w:tcPr>
          <w:p w14:paraId="7B1B2FC2" w14:textId="77777777" w:rsidR="004D6DFC" w:rsidRDefault="004D6DFC" w:rsidP="00B36853"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</w:tr>
      <w:tr w:rsidR="004D6DFC" w14:paraId="148FDBC6" w14:textId="77777777" w:rsidTr="00B36853">
        <w:trPr>
          <w:trHeight w:val="276"/>
        </w:trPr>
        <w:tc>
          <w:tcPr>
            <w:tcW w:w="8850" w:type="dxa"/>
            <w:gridSpan w:val="9"/>
          </w:tcPr>
          <w:p w14:paraId="00F00F84" w14:textId="77777777" w:rsidR="004D6DFC" w:rsidRDefault="004D6DFC" w:rsidP="00B36853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OBD-II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Port to Terminal</w:t>
            </w:r>
          </w:p>
        </w:tc>
      </w:tr>
      <w:tr w:rsidR="004D6DFC" w14:paraId="7E988DD9" w14:textId="77777777" w:rsidTr="00B36853">
        <w:trPr>
          <w:trHeight w:val="275"/>
        </w:trPr>
        <w:tc>
          <w:tcPr>
            <w:tcW w:w="1489" w:type="dxa"/>
          </w:tcPr>
          <w:p w14:paraId="6DEF03D5" w14:textId="77777777" w:rsidR="004D6DFC" w:rsidRDefault="004D6DFC" w:rsidP="00B36853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Byte #</w:t>
            </w:r>
          </w:p>
        </w:tc>
        <w:tc>
          <w:tcPr>
            <w:tcW w:w="722" w:type="dxa"/>
          </w:tcPr>
          <w:p w14:paraId="057303F9" w14:textId="77777777" w:rsidR="004D6DFC" w:rsidRDefault="004D6DFC" w:rsidP="00B3685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57" w:type="dxa"/>
          </w:tcPr>
          <w:p w14:paraId="286C0D73" w14:textId="77777777" w:rsidR="004D6DFC" w:rsidRDefault="004D6DFC" w:rsidP="00B3685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8" w:type="dxa"/>
          </w:tcPr>
          <w:p w14:paraId="544CABC6" w14:textId="77777777" w:rsidR="004D6DFC" w:rsidRDefault="004D6DFC" w:rsidP="00B3685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88" w:type="dxa"/>
          </w:tcPr>
          <w:p w14:paraId="1C66B136" w14:textId="77777777" w:rsidR="004D6DFC" w:rsidRDefault="004D6DFC" w:rsidP="00B3685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88" w:type="dxa"/>
          </w:tcPr>
          <w:p w14:paraId="2AA915C6" w14:textId="77777777" w:rsidR="004D6DFC" w:rsidRDefault="004D6DFC" w:rsidP="00B3685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28" w:type="dxa"/>
          </w:tcPr>
          <w:p w14:paraId="33B50667" w14:textId="77777777" w:rsidR="004D6DFC" w:rsidRDefault="004D6DFC" w:rsidP="00B36853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12" w:type="dxa"/>
          </w:tcPr>
          <w:p w14:paraId="42C35D1B" w14:textId="77777777" w:rsidR="004D6DFC" w:rsidRDefault="004D6DFC" w:rsidP="00B36853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28" w:type="dxa"/>
          </w:tcPr>
          <w:p w14:paraId="5BD7BDC8" w14:textId="77777777" w:rsidR="004D6DFC" w:rsidRDefault="004D6DFC" w:rsidP="00B36853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4D6DFC" w14:paraId="10B71734" w14:textId="77777777" w:rsidTr="00B36853">
        <w:trPr>
          <w:trHeight w:val="827"/>
        </w:trPr>
        <w:tc>
          <w:tcPr>
            <w:tcW w:w="1489" w:type="dxa"/>
          </w:tcPr>
          <w:p w14:paraId="3D86C920" w14:textId="77777777" w:rsidR="004D6DFC" w:rsidRDefault="004D6DFC" w:rsidP="00B36853">
            <w:pPr>
              <w:pStyle w:val="TableParagraph"/>
              <w:spacing w:line="240" w:lineRule="auto"/>
              <w:ind w:left="107" w:right="538"/>
              <w:rPr>
                <w:b/>
                <w:sz w:val="24"/>
              </w:rPr>
            </w:pPr>
            <w:r>
              <w:rPr>
                <w:b/>
                <w:sz w:val="24"/>
              </w:rPr>
              <w:t>Data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Carried</w:t>
            </w:r>
          </w:p>
        </w:tc>
        <w:tc>
          <w:tcPr>
            <w:tcW w:w="722" w:type="dxa"/>
          </w:tcPr>
          <w:p w14:paraId="76DE9DE0" w14:textId="77777777" w:rsidR="004D6DFC" w:rsidRDefault="004D6DFC" w:rsidP="00B36853">
            <w:pPr>
              <w:pStyle w:val="TableParagraph"/>
              <w:spacing w:line="240" w:lineRule="auto"/>
              <w:ind w:right="177"/>
              <w:rPr>
                <w:sz w:val="24"/>
              </w:rPr>
            </w:pPr>
            <w:r>
              <w:rPr>
                <w:sz w:val="24"/>
              </w:rPr>
              <w:t>#of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add.</w:t>
            </w:r>
          </w:p>
          <w:p w14:paraId="555B7EA1" w14:textId="77777777" w:rsidR="004D6DFC" w:rsidRDefault="004D6DFC" w:rsidP="00B36853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bytes</w:t>
            </w:r>
          </w:p>
        </w:tc>
        <w:tc>
          <w:tcPr>
            <w:tcW w:w="957" w:type="dxa"/>
          </w:tcPr>
          <w:p w14:paraId="3215C1D4" w14:textId="77777777" w:rsidR="004D6DFC" w:rsidRDefault="004D6DFC" w:rsidP="00B36853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Mode</w:t>
            </w:r>
          </w:p>
        </w:tc>
        <w:tc>
          <w:tcPr>
            <w:tcW w:w="938" w:type="dxa"/>
          </w:tcPr>
          <w:p w14:paraId="07B9A59B" w14:textId="77777777" w:rsidR="004D6DFC" w:rsidRDefault="004D6DFC" w:rsidP="00B3685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PID</w:t>
            </w:r>
          </w:p>
        </w:tc>
        <w:tc>
          <w:tcPr>
            <w:tcW w:w="988" w:type="dxa"/>
          </w:tcPr>
          <w:p w14:paraId="7812D8A3" w14:textId="77777777" w:rsidR="004D6DFC" w:rsidRDefault="004D6DFC" w:rsidP="00B3685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A</w:t>
            </w:r>
          </w:p>
          <w:p w14:paraId="060DE14D" w14:textId="77777777" w:rsidR="004D6DFC" w:rsidRDefault="004D6DFC" w:rsidP="00B36853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formula</w:t>
            </w:r>
          </w:p>
        </w:tc>
        <w:tc>
          <w:tcPr>
            <w:tcW w:w="988" w:type="dxa"/>
          </w:tcPr>
          <w:p w14:paraId="5D88F2A8" w14:textId="77777777" w:rsidR="004D6DFC" w:rsidRDefault="004D6DFC" w:rsidP="00B36853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B</w:t>
            </w:r>
          </w:p>
          <w:p w14:paraId="69D1ECE6" w14:textId="77777777" w:rsidR="004D6DFC" w:rsidRDefault="004D6DFC" w:rsidP="00B36853">
            <w:pPr>
              <w:pStyle w:val="TableParagraph"/>
              <w:spacing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formula</w:t>
            </w:r>
          </w:p>
        </w:tc>
        <w:tc>
          <w:tcPr>
            <w:tcW w:w="928" w:type="dxa"/>
          </w:tcPr>
          <w:p w14:paraId="357A138A" w14:textId="77777777" w:rsidR="004D6DFC" w:rsidRDefault="004D6DFC" w:rsidP="00B36853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n/u</w:t>
            </w:r>
          </w:p>
        </w:tc>
        <w:tc>
          <w:tcPr>
            <w:tcW w:w="912" w:type="dxa"/>
          </w:tcPr>
          <w:p w14:paraId="274C62C3" w14:textId="77777777" w:rsidR="004D6DFC" w:rsidRDefault="004D6DFC" w:rsidP="00B36853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n/u</w:t>
            </w:r>
          </w:p>
        </w:tc>
        <w:tc>
          <w:tcPr>
            <w:tcW w:w="928" w:type="dxa"/>
          </w:tcPr>
          <w:p w14:paraId="38758D36" w14:textId="77777777" w:rsidR="004D6DFC" w:rsidRDefault="004D6DFC" w:rsidP="00B36853">
            <w:pPr>
              <w:pStyle w:val="TableParagraph"/>
              <w:spacing w:line="273" w:lineRule="exact"/>
              <w:ind w:left="113"/>
              <w:rPr>
                <w:sz w:val="24"/>
              </w:rPr>
            </w:pPr>
            <w:r>
              <w:rPr>
                <w:sz w:val="24"/>
              </w:rPr>
              <w:t>n/u</w:t>
            </w:r>
          </w:p>
        </w:tc>
      </w:tr>
      <w:tr w:rsidR="004D6DFC" w14:paraId="56776C62" w14:textId="77777777" w:rsidTr="00B36853">
        <w:trPr>
          <w:trHeight w:val="276"/>
        </w:trPr>
        <w:tc>
          <w:tcPr>
            <w:tcW w:w="1489" w:type="dxa"/>
          </w:tcPr>
          <w:p w14:paraId="5B01DD69" w14:textId="77777777" w:rsidR="004D6DFC" w:rsidRDefault="004D6DFC" w:rsidP="00B3685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Value</w:t>
            </w:r>
          </w:p>
        </w:tc>
        <w:tc>
          <w:tcPr>
            <w:tcW w:w="722" w:type="dxa"/>
          </w:tcPr>
          <w:p w14:paraId="7197F5D5" w14:textId="77777777" w:rsidR="004D6DFC" w:rsidRDefault="004D6DFC" w:rsidP="00B368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7" w:type="dxa"/>
          </w:tcPr>
          <w:p w14:paraId="6DBEF3C6" w14:textId="77777777" w:rsidR="004D6DFC" w:rsidRDefault="004D6DFC" w:rsidP="00B368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938" w:type="dxa"/>
          </w:tcPr>
          <w:p w14:paraId="519AD576" w14:textId="77777777" w:rsidR="004D6DFC" w:rsidRDefault="004D6DFC" w:rsidP="00B3685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0c</w:t>
            </w:r>
          </w:p>
        </w:tc>
        <w:tc>
          <w:tcPr>
            <w:tcW w:w="988" w:type="dxa"/>
          </w:tcPr>
          <w:p w14:paraId="3BFBE450" w14:textId="77777777" w:rsidR="004D6DFC" w:rsidRDefault="004D6DFC" w:rsidP="00B368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variable</w:t>
            </w:r>
          </w:p>
        </w:tc>
        <w:tc>
          <w:tcPr>
            <w:tcW w:w="988" w:type="dxa"/>
          </w:tcPr>
          <w:p w14:paraId="49729FBD" w14:textId="77777777" w:rsidR="004D6DFC" w:rsidRDefault="004D6DFC" w:rsidP="00B3685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variable</w:t>
            </w:r>
          </w:p>
        </w:tc>
        <w:tc>
          <w:tcPr>
            <w:tcW w:w="928" w:type="dxa"/>
          </w:tcPr>
          <w:p w14:paraId="4D66E4DC" w14:textId="77777777" w:rsidR="004D6DFC" w:rsidRDefault="004D6DFC" w:rsidP="00B36853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912" w:type="dxa"/>
          </w:tcPr>
          <w:p w14:paraId="7F66A588" w14:textId="77777777" w:rsidR="004D6DFC" w:rsidRDefault="004D6DFC" w:rsidP="00B36853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928" w:type="dxa"/>
          </w:tcPr>
          <w:p w14:paraId="1FE95BE7" w14:textId="77777777" w:rsidR="004D6DFC" w:rsidRDefault="004D6DFC" w:rsidP="00B36853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</w:tr>
    </w:tbl>
    <w:p w14:paraId="3E85BFAC" w14:textId="77777777" w:rsidR="004D6DFC" w:rsidRDefault="004D6DFC" w:rsidP="004D6DFC">
      <w:pPr>
        <w:pStyle w:val="BodyText"/>
        <w:spacing w:line="292" w:lineRule="exact"/>
        <w:ind w:left="588" w:right="588"/>
        <w:jc w:val="center"/>
      </w:pPr>
      <w:r>
        <w:t>Table</w:t>
      </w:r>
      <w:r>
        <w:rPr>
          <w:spacing w:val="-3"/>
        </w:rPr>
        <w:t xml:space="preserve"> </w:t>
      </w:r>
      <w:r>
        <w:t>2:</w:t>
      </w:r>
      <w:r>
        <w:rPr>
          <w:spacing w:val="-3"/>
        </w:rPr>
        <w:t xml:space="preserve"> </w:t>
      </w:r>
      <w:r>
        <w:t>Serial</w:t>
      </w:r>
      <w:r>
        <w:rPr>
          <w:spacing w:val="-3"/>
        </w:rPr>
        <w:t xml:space="preserve"> </w:t>
      </w:r>
      <w:r>
        <w:t>Communication</w:t>
      </w:r>
      <w:r>
        <w:rPr>
          <w:spacing w:val="-3"/>
        </w:rPr>
        <w:t xml:space="preserve"> </w:t>
      </w:r>
      <w:r>
        <w:t>Protocol</w:t>
      </w:r>
      <w:r>
        <w:rPr>
          <w:spacing w:val="-4"/>
        </w:rPr>
        <w:t xml:space="preserve"> </w:t>
      </w:r>
      <w:r>
        <w:t>Between</w:t>
      </w:r>
      <w:r>
        <w:rPr>
          <w:spacing w:val="-5"/>
        </w:rPr>
        <w:t xml:space="preserve"> </w:t>
      </w:r>
      <w:r>
        <w:t>OBD‐II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Terminal</w:t>
      </w:r>
    </w:p>
    <w:p w14:paraId="2C16FBAF" w14:textId="77777777" w:rsidR="004D6DFC" w:rsidRDefault="004D6DFC" w:rsidP="00847F6B">
      <w:pPr>
        <w:pStyle w:val="BodyText"/>
        <w:ind w:left="-90"/>
      </w:pPr>
    </w:p>
    <w:p w14:paraId="08C22605" w14:textId="77777777" w:rsidR="004D6DFC" w:rsidRDefault="004D6DFC" w:rsidP="004D6DFC">
      <w:pPr>
        <w:pStyle w:val="BodyText"/>
        <w:spacing w:before="2"/>
        <w:rPr>
          <w:sz w:val="21"/>
        </w:rPr>
      </w:pPr>
    </w:p>
    <w:p w14:paraId="1B393F32" w14:textId="1C3ABD48" w:rsidR="004D6DFC" w:rsidRDefault="004D6DFC" w:rsidP="00847F6B">
      <w:pPr>
        <w:pStyle w:val="BodyText"/>
        <w:spacing w:line="480" w:lineRule="auto"/>
        <w:ind w:left="219" w:right="217"/>
        <w:jc w:val="both"/>
      </w:pPr>
      <w:r>
        <w:t>For example, sending the string 0x010c specifies the fetch current mode (0x01)</w:t>
      </w:r>
      <w:r>
        <w:rPr>
          <w:spacing w:val="1"/>
        </w:rPr>
        <w:t xml:space="preserve"> </w:t>
      </w:r>
      <w:r>
        <w:t xml:space="preserve">and the parameter identification number (PID) for RPM (0x0c). The return value is a </w:t>
      </w:r>
      <w:r w:rsidR="00847F6B">
        <w:t>4</w:t>
      </w:r>
      <w:r w:rsidR="00847F6B">
        <w:rPr>
          <w:spacing w:val="1"/>
        </w:rPr>
        <w:t>-digit</w:t>
      </w:r>
      <w:r>
        <w:t xml:space="preserve"> hex number. Because the resolution of the OBD measurement is of .25 RPM, the</w:t>
      </w:r>
      <w:r>
        <w:rPr>
          <w:spacing w:val="1"/>
        </w:rPr>
        <w:t xml:space="preserve"> </w:t>
      </w:r>
      <w:r>
        <w:t>return value corresponds to four times the instantaneous RPM. A return value of 0x1770</w:t>
      </w:r>
      <w:r>
        <w:rPr>
          <w:spacing w:val="-52"/>
        </w:rPr>
        <w:t xml:space="preserve"> </w:t>
      </w:r>
      <w:r>
        <w:t>corresponds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 decimal value 6000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an</w:t>
      </w:r>
      <w:r>
        <w:rPr>
          <w:spacing w:val="2"/>
        </w:rPr>
        <w:t xml:space="preserve"> </w:t>
      </w:r>
      <w:r>
        <w:t>RPM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1500.</w:t>
      </w:r>
    </w:p>
    <w:p w14:paraId="7E3A2F89" w14:textId="77777777" w:rsidR="004D6DFC" w:rsidRDefault="004D6DFC" w:rsidP="004D6DFC">
      <w:pPr>
        <w:pStyle w:val="BodyText"/>
      </w:pPr>
    </w:p>
    <w:p w14:paraId="193E9AD3" w14:textId="77777777" w:rsidR="004D6DFC" w:rsidRDefault="004D6DFC" w:rsidP="004D6DFC">
      <w:pPr>
        <w:pStyle w:val="BodyText"/>
        <w:spacing w:before="9"/>
        <w:rPr>
          <w:sz w:val="29"/>
        </w:rPr>
      </w:pPr>
    </w:p>
    <w:p w14:paraId="11C65477" w14:textId="77777777" w:rsidR="004D6DFC" w:rsidRDefault="004D6DFC" w:rsidP="004D6DFC">
      <w:pPr>
        <w:pStyle w:val="Heading1"/>
        <w:spacing w:before="0"/>
      </w:pPr>
      <w:bookmarkStart w:id="9" w:name="_TOC_250005"/>
      <w:r>
        <w:t>Sound</w:t>
      </w:r>
      <w:r>
        <w:rPr>
          <w:spacing w:val="-5"/>
        </w:rPr>
        <w:t xml:space="preserve"> </w:t>
      </w:r>
      <w:bookmarkEnd w:id="9"/>
      <w:r>
        <w:t>Synthesis</w:t>
      </w:r>
    </w:p>
    <w:p w14:paraId="00A31B79" w14:textId="77777777" w:rsidR="004D6DFC" w:rsidRDefault="004D6DFC" w:rsidP="004D6DFC">
      <w:pPr>
        <w:pStyle w:val="BodyText"/>
        <w:spacing w:before="1"/>
        <w:rPr>
          <w:rFonts w:ascii="Cambria"/>
          <w:b/>
          <w:sz w:val="32"/>
        </w:rPr>
      </w:pPr>
    </w:p>
    <w:p w14:paraId="0C6193F4" w14:textId="5B094550" w:rsidR="004D6DFC" w:rsidRDefault="004D6DFC" w:rsidP="00847F6B">
      <w:pPr>
        <w:pStyle w:val="BodyText"/>
        <w:spacing w:line="480" w:lineRule="auto"/>
        <w:ind w:left="219" w:right="309"/>
      </w:pPr>
      <w:r>
        <w:t>Assuming there is a digital signal provided that gives the RPM readout of a car;</w:t>
      </w:r>
      <w:r>
        <w:rPr>
          <w:spacing w:val="1"/>
        </w:rPr>
        <w:t xml:space="preserve"> </w:t>
      </w:r>
      <w:r>
        <w:t>there is the task of creating a new sound to overlap the current sound of the car. We</w:t>
      </w:r>
      <w:r>
        <w:rPr>
          <w:spacing w:val="1"/>
        </w:rPr>
        <w:t xml:space="preserve"> </w:t>
      </w:r>
      <w:r>
        <w:t>had to find audio clips of engine sounds to other cars. However, in order to provide a</w:t>
      </w:r>
      <w:r>
        <w:rPr>
          <w:spacing w:val="1"/>
        </w:rPr>
        <w:t xml:space="preserve"> </w:t>
      </w:r>
      <w:r>
        <w:t>realistic</w:t>
      </w:r>
      <w:r>
        <w:rPr>
          <w:spacing w:val="-3"/>
        </w:rPr>
        <w:t xml:space="preserve"> </w:t>
      </w:r>
      <w:r w:rsidR="00847F6B">
        <w:t>experience,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sound</w:t>
      </w:r>
      <w:r>
        <w:rPr>
          <w:spacing w:val="-3"/>
        </w:rPr>
        <w:t xml:space="preserve"> </w:t>
      </w:r>
      <w:r>
        <w:t>needed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full</w:t>
      </w:r>
      <w:r>
        <w:rPr>
          <w:spacing w:val="-3"/>
        </w:rPr>
        <w:t xml:space="preserve"> </w:t>
      </w:r>
      <w:r>
        <w:t>range</w:t>
      </w:r>
      <w:r>
        <w:rPr>
          <w:spacing w:val="-1"/>
        </w:rPr>
        <w:t xml:space="preserve"> </w:t>
      </w:r>
      <w:r>
        <w:t>sound,</w:t>
      </w:r>
      <w:r>
        <w:rPr>
          <w:spacing w:val="-3"/>
        </w:rPr>
        <w:t xml:space="preserve"> </w:t>
      </w:r>
      <w:r>
        <w:t>meaning</w:t>
      </w:r>
      <w:r>
        <w:rPr>
          <w:spacing w:val="-2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sound</w:t>
      </w:r>
      <w:r>
        <w:rPr>
          <w:spacing w:val="-52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encompass</w:t>
      </w:r>
      <w:r>
        <w:rPr>
          <w:spacing w:val="-3"/>
        </w:rPr>
        <w:t xml:space="preserve"> </w:t>
      </w:r>
      <w:r>
        <w:t>the car’s</w:t>
      </w:r>
      <w:r>
        <w:rPr>
          <w:spacing w:val="-2"/>
        </w:rPr>
        <w:t xml:space="preserve"> </w:t>
      </w:r>
      <w:r>
        <w:t>startup, up</w:t>
      </w:r>
      <w:r>
        <w:rPr>
          <w:spacing w:val="-1"/>
        </w:rPr>
        <w:t xml:space="preserve"> </w:t>
      </w:r>
      <w:r>
        <w:t>shifts, and</w:t>
      </w:r>
      <w:r>
        <w:rPr>
          <w:spacing w:val="-1"/>
        </w:rPr>
        <w:t xml:space="preserve"> </w:t>
      </w:r>
      <w:r>
        <w:t>downshifts.</w:t>
      </w:r>
    </w:p>
    <w:p w14:paraId="12BC0D3D" w14:textId="77777777" w:rsidR="00847F6B" w:rsidRDefault="00847F6B" w:rsidP="00847F6B">
      <w:pPr>
        <w:pStyle w:val="BodyText"/>
        <w:spacing w:line="480" w:lineRule="auto"/>
        <w:ind w:right="421"/>
      </w:pPr>
    </w:p>
    <w:p w14:paraId="3A32A695" w14:textId="242DF927" w:rsidR="004D6DFC" w:rsidRDefault="004D6DFC" w:rsidP="00847F6B">
      <w:pPr>
        <w:pStyle w:val="BodyText"/>
        <w:spacing w:line="480" w:lineRule="auto"/>
        <w:ind w:left="270" w:right="421"/>
        <w:jc w:val="both"/>
        <w:sectPr w:rsidR="004D6DFC" w:rsidSect="004D6DFC">
          <w:pgSz w:w="12240" w:h="15840"/>
          <w:pgMar w:top="1440" w:right="1580" w:bottom="1300" w:left="1580" w:header="0" w:footer="1107" w:gutter="0"/>
          <w:pgBorders w:offsetFrom="page">
            <w:top w:val="double" w:sz="4" w:space="24" w:color="auto" w:shadow="1"/>
            <w:left w:val="double" w:sz="4" w:space="24" w:color="auto" w:shadow="1"/>
            <w:bottom w:val="double" w:sz="4" w:space="24" w:color="auto" w:shadow="1"/>
            <w:right w:val="double" w:sz="4" w:space="24" w:color="auto" w:shadow="1"/>
          </w:pgBorders>
          <w:cols w:space="720"/>
        </w:sectPr>
      </w:pPr>
      <w:r>
        <w:t>After we found a car engine sound, we separated the sound into each gear and</w:t>
      </w:r>
      <w:r>
        <w:rPr>
          <w:spacing w:val="-53"/>
        </w:rPr>
        <w:t xml:space="preserve"> </w:t>
      </w:r>
      <w:r>
        <w:t>each</w:t>
      </w:r>
      <w:r>
        <w:rPr>
          <w:spacing w:val="-2"/>
        </w:rPr>
        <w:t xml:space="preserve"> </w:t>
      </w:r>
      <w:r>
        <w:t>RPM</w:t>
      </w:r>
      <w:r>
        <w:rPr>
          <w:spacing w:val="-1"/>
        </w:rPr>
        <w:t xml:space="preserve"> </w:t>
      </w:r>
      <w:r>
        <w:t>so</w:t>
      </w:r>
      <w:r>
        <w:rPr>
          <w:spacing w:val="-2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regardless</w:t>
      </w:r>
      <w:r>
        <w:rPr>
          <w:spacing w:val="-1"/>
        </w:rPr>
        <w:t xml:space="preserve"> </w:t>
      </w:r>
      <w:r>
        <w:t>what</w:t>
      </w:r>
      <w:r>
        <w:rPr>
          <w:spacing w:val="-2"/>
        </w:rPr>
        <w:t xml:space="preserve"> </w:t>
      </w:r>
      <w:r>
        <w:t>RPM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read</w:t>
      </w:r>
      <w:r>
        <w:rPr>
          <w:spacing w:val="-2"/>
        </w:rPr>
        <w:t xml:space="preserve"> </w:t>
      </w:r>
      <w:r>
        <w:t>in; there</w:t>
      </w:r>
      <w:r>
        <w:rPr>
          <w:spacing w:val="-1"/>
        </w:rPr>
        <w:t xml:space="preserve"> </w:t>
      </w:r>
      <w:r>
        <w:t>was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corresponding</w:t>
      </w:r>
      <w:r>
        <w:rPr>
          <w:spacing w:val="-2"/>
        </w:rPr>
        <w:t xml:space="preserve"> </w:t>
      </w:r>
      <w:r>
        <w:t>sound t</w:t>
      </w:r>
      <w:r w:rsidR="00847F6B">
        <w:t>o</w:t>
      </w:r>
    </w:p>
    <w:p w14:paraId="442D794F" w14:textId="77777777" w:rsidR="004D6DFC" w:rsidRDefault="004D6DFC" w:rsidP="00847F6B">
      <w:pPr>
        <w:pStyle w:val="BodyText"/>
        <w:spacing w:before="39" w:line="480" w:lineRule="auto"/>
        <w:ind w:right="226"/>
        <w:jc w:val="both"/>
      </w:pPr>
      <w:r>
        <w:lastRenderedPageBreak/>
        <w:t>match. To prevent the sound from being choppy when the car is accelerating, the right</w:t>
      </w:r>
      <w:r>
        <w:rPr>
          <w:spacing w:val="1"/>
        </w:rPr>
        <w:t xml:space="preserve"> </w:t>
      </w:r>
      <w:r>
        <w:t>number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audio</w:t>
      </w:r>
      <w:r>
        <w:rPr>
          <w:spacing w:val="-3"/>
        </w:rPr>
        <w:t xml:space="preserve"> </w:t>
      </w:r>
      <w:r>
        <w:t>clips</w:t>
      </w:r>
      <w:r>
        <w:rPr>
          <w:spacing w:val="-2"/>
        </w:rPr>
        <w:t xml:space="preserve"> </w:t>
      </w:r>
      <w:r>
        <w:t>had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taken.</w:t>
      </w:r>
      <w:r>
        <w:rPr>
          <w:spacing w:val="-2"/>
        </w:rPr>
        <w:t xml:space="preserve"> </w:t>
      </w:r>
      <w:r>
        <w:t>When</w:t>
      </w:r>
      <w:r>
        <w:rPr>
          <w:spacing w:val="-2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came</w:t>
      </w:r>
      <w:r>
        <w:rPr>
          <w:spacing w:val="-2"/>
        </w:rPr>
        <w:t xml:space="preserve"> </w:t>
      </w:r>
      <w:r>
        <w:t>together,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synchronization</w:t>
      </w:r>
      <w:r>
        <w:rPr>
          <w:spacing w:val="-51"/>
        </w:rPr>
        <w:t xml:space="preserve"> </w:t>
      </w:r>
      <w:r>
        <w:t>of the new car engine sound with the RPM input signal would create a new driving</w:t>
      </w:r>
      <w:r>
        <w:rPr>
          <w:spacing w:val="1"/>
        </w:rPr>
        <w:t xml:space="preserve"> </w:t>
      </w:r>
      <w:r>
        <w:t>experience.</w:t>
      </w:r>
    </w:p>
    <w:p w14:paraId="1F939F52" w14:textId="77777777" w:rsidR="004D6DFC" w:rsidRDefault="004D6DFC" w:rsidP="004D6DFC">
      <w:pPr>
        <w:pStyle w:val="BodyText"/>
      </w:pPr>
    </w:p>
    <w:p w14:paraId="2463469E" w14:textId="77777777" w:rsidR="004D6DFC" w:rsidRDefault="004D6DFC" w:rsidP="004D6DFC">
      <w:pPr>
        <w:pStyle w:val="BodyText"/>
        <w:spacing w:before="6"/>
        <w:rPr>
          <w:sz w:val="35"/>
        </w:rPr>
      </w:pPr>
    </w:p>
    <w:p w14:paraId="0F98E67B" w14:textId="77777777" w:rsidR="004D6DFC" w:rsidRDefault="004D6DFC" w:rsidP="00847F6B">
      <w:pPr>
        <w:pStyle w:val="Heading2"/>
        <w:spacing w:before="1"/>
        <w:ind w:left="0"/>
      </w:pPr>
      <w:bookmarkStart w:id="10" w:name="_TOC_250004"/>
      <w:bookmarkEnd w:id="10"/>
      <w:r>
        <w:t>Criteria:</w:t>
      </w:r>
    </w:p>
    <w:p w14:paraId="77CEB04E" w14:textId="77777777" w:rsidR="004D6DFC" w:rsidRDefault="004D6DFC" w:rsidP="004D6DFC">
      <w:pPr>
        <w:pStyle w:val="BodyText"/>
        <w:spacing w:before="11"/>
        <w:rPr>
          <w:rFonts w:ascii="Cambria"/>
          <w:b/>
          <w:sz w:val="27"/>
        </w:rPr>
      </w:pPr>
    </w:p>
    <w:p w14:paraId="4F4EA64F" w14:textId="77777777" w:rsidR="004D6DFC" w:rsidRDefault="004D6DFC" w:rsidP="00847F6B">
      <w:pPr>
        <w:pStyle w:val="BodyText"/>
        <w:spacing w:line="480" w:lineRule="auto"/>
        <w:ind w:right="237"/>
        <w:jc w:val="both"/>
      </w:pPr>
      <w:r>
        <w:t>The sound synthesis of the project had several criteria because reproducing the</w:t>
      </w:r>
      <w:r>
        <w:rPr>
          <w:spacing w:val="1"/>
        </w:rPr>
        <w:t xml:space="preserve"> </w:t>
      </w:r>
      <w:r>
        <w:t>harmonious sound of a super car was the entire basis of our project. The greatest</w:t>
      </w:r>
      <w:r>
        <w:rPr>
          <w:spacing w:val="1"/>
        </w:rPr>
        <w:t xml:space="preserve"> </w:t>
      </w:r>
      <w:r>
        <w:t>challenge with sound synthesis was producing smooth and continuous sound. Testing</w:t>
      </w:r>
      <w:r>
        <w:rPr>
          <w:spacing w:val="1"/>
        </w:rPr>
        <w:t xml:space="preserve"> </w:t>
      </w:r>
      <w:r>
        <w:t>had to be done to find the right number of sound clips so that all RPM could be</w:t>
      </w:r>
      <w:r>
        <w:rPr>
          <w:spacing w:val="1"/>
        </w:rPr>
        <w:t xml:space="preserve"> </w:t>
      </w:r>
      <w:r>
        <w:t>synchronized, while creating a smooth and uninterrupted sound. Secondly, there could</w:t>
      </w:r>
      <w:r>
        <w:rPr>
          <w:spacing w:val="1"/>
        </w:rPr>
        <w:t xml:space="preserve"> </w:t>
      </w:r>
      <w:r>
        <w:t>not be a large number of sound clips otherwise it would take too much memory to store</w:t>
      </w:r>
      <w:r>
        <w:rPr>
          <w:spacing w:val="-5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well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processing power to</w:t>
      </w:r>
      <w:r>
        <w:rPr>
          <w:spacing w:val="-1"/>
        </w:rPr>
        <w:t xml:space="preserve"> </w:t>
      </w:r>
      <w:r>
        <w:t>synchronize.</w:t>
      </w:r>
    </w:p>
    <w:p w14:paraId="12FD1D4B" w14:textId="77777777" w:rsidR="00847F6B" w:rsidRDefault="00847F6B" w:rsidP="00847F6B">
      <w:pPr>
        <w:pStyle w:val="BodyText"/>
        <w:spacing w:line="480" w:lineRule="auto"/>
        <w:ind w:right="237"/>
      </w:pPr>
    </w:p>
    <w:p w14:paraId="174EF5D9" w14:textId="77777777" w:rsidR="004D6DFC" w:rsidRDefault="004D6DFC" w:rsidP="00847F6B">
      <w:pPr>
        <w:pStyle w:val="Heading2"/>
        <w:spacing w:line="328" w:lineRule="exact"/>
        <w:ind w:left="0"/>
      </w:pPr>
      <w:bookmarkStart w:id="11" w:name="_TOC_250003"/>
      <w:r>
        <w:t>Design</w:t>
      </w:r>
      <w:r>
        <w:rPr>
          <w:spacing w:val="-3"/>
        </w:rPr>
        <w:t xml:space="preserve"> </w:t>
      </w:r>
      <w:bookmarkEnd w:id="11"/>
      <w:r>
        <w:t>Choices</w:t>
      </w:r>
    </w:p>
    <w:p w14:paraId="4B3A54CE" w14:textId="77777777" w:rsidR="004D6DFC" w:rsidRDefault="004D6DFC" w:rsidP="004D6DFC">
      <w:pPr>
        <w:pStyle w:val="BodyText"/>
        <w:spacing w:before="2"/>
        <w:rPr>
          <w:rFonts w:ascii="Cambria"/>
          <w:b/>
          <w:sz w:val="28"/>
        </w:rPr>
      </w:pPr>
    </w:p>
    <w:p w14:paraId="17D44DE9" w14:textId="77777777" w:rsidR="004D6DFC" w:rsidRDefault="004D6DFC" w:rsidP="00847F6B">
      <w:pPr>
        <w:pStyle w:val="BodyText"/>
        <w:spacing w:line="480" w:lineRule="auto"/>
        <w:ind w:right="237"/>
        <w:jc w:val="both"/>
      </w:pPr>
      <w:r>
        <w:t>Due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issues</w:t>
      </w:r>
      <w:r>
        <w:rPr>
          <w:spacing w:val="-3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consistency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stability</w:t>
      </w:r>
      <w:r>
        <w:rPr>
          <w:spacing w:val="-1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chose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pursue</w:t>
      </w:r>
      <w:r>
        <w:rPr>
          <w:spacing w:val="-1"/>
        </w:rPr>
        <w:t xml:space="preserve"> </w:t>
      </w:r>
      <w:r>
        <w:t>using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ODB‐II</w:t>
      </w:r>
      <w:r>
        <w:rPr>
          <w:spacing w:val="-51"/>
        </w:rPr>
        <w:t xml:space="preserve"> </w:t>
      </w:r>
      <w:r>
        <w:t>connector for reading out RPM. The cigarette lighter did provide useable results,</w:t>
      </w:r>
      <w:r>
        <w:rPr>
          <w:spacing w:val="1"/>
        </w:rPr>
        <w:t xml:space="preserve"> </w:t>
      </w:r>
      <w:r>
        <w:t>however</w:t>
      </w:r>
      <w:r>
        <w:rPr>
          <w:spacing w:val="-1"/>
        </w:rPr>
        <w:t xml:space="preserve"> </w:t>
      </w:r>
      <w:r>
        <w:t>modern</w:t>
      </w:r>
      <w:r>
        <w:rPr>
          <w:spacing w:val="-2"/>
        </w:rPr>
        <w:t xml:space="preserve"> </w:t>
      </w:r>
      <w:r>
        <w:t>cars</w:t>
      </w:r>
      <w:r>
        <w:rPr>
          <w:spacing w:val="-2"/>
        </w:rPr>
        <w:t xml:space="preserve"> </w:t>
      </w:r>
      <w:r>
        <w:t>aim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filter</w:t>
      </w:r>
      <w:r>
        <w:rPr>
          <w:spacing w:val="-1"/>
        </w:rPr>
        <w:t xml:space="preserve"> </w:t>
      </w:r>
      <w:r>
        <w:t>out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noise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we</w:t>
      </w:r>
      <w:r>
        <w:rPr>
          <w:spacing w:val="-1"/>
        </w:rPr>
        <w:t xml:space="preserve"> </w:t>
      </w:r>
      <w:r>
        <w:t>needed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project.</w:t>
      </w:r>
    </w:p>
    <w:p w14:paraId="46BDACC6" w14:textId="77777777" w:rsidR="004D6DFC" w:rsidRDefault="004D6DFC" w:rsidP="00847F6B">
      <w:pPr>
        <w:pStyle w:val="BodyText"/>
        <w:spacing w:line="480" w:lineRule="auto"/>
        <w:ind w:right="576"/>
        <w:jc w:val="both"/>
      </w:pPr>
      <w:r>
        <w:t>Therefore, depending on the model of the car, the car’s wiring, as well as the battery</w:t>
      </w:r>
      <w:r>
        <w:rPr>
          <w:spacing w:val="-53"/>
        </w:rPr>
        <w:t xml:space="preserve"> </w:t>
      </w:r>
      <w:r>
        <w:t>connections, results would vary. For these reasons the OBD‐II connector was the</w:t>
      </w:r>
      <w:r>
        <w:rPr>
          <w:spacing w:val="1"/>
        </w:rPr>
        <w:t xml:space="preserve"> </w:t>
      </w:r>
      <w:r>
        <w:t>preferred</w:t>
      </w:r>
      <w:r>
        <w:rPr>
          <w:spacing w:val="-2"/>
        </w:rPr>
        <w:t xml:space="preserve"> </w:t>
      </w:r>
      <w:r>
        <w:t>method of</w:t>
      </w:r>
      <w:r>
        <w:rPr>
          <w:spacing w:val="-1"/>
        </w:rPr>
        <w:t xml:space="preserve"> </w:t>
      </w:r>
      <w:r>
        <w:t>reading</w:t>
      </w:r>
      <w:r>
        <w:rPr>
          <w:spacing w:val="-2"/>
        </w:rPr>
        <w:t xml:space="preserve"> </w:t>
      </w:r>
      <w:r>
        <w:t>out</w:t>
      </w:r>
      <w:r>
        <w:rPr>
          <w:spacing w:val="-1"/>
        </w:rPr>
        <w:t xml:space="preserve"> </w:t>
      </w:r>
      <w:r>
        <w:t>RPM</w:t>
      </w:r>
      <w:r>
        <w:rPr>
          <w:spacing w:val="-1"/>
        </w:rPr>
        <w:t xml:space="preserve"> </w:t>
      </w:r>
      <w:r>
        <w:t>values.</w:t>
      </w:r>
    </w:p>
    <w:p w14:paraId="759A0C8E" w14:textId="77777777" w:rsidR="004D6DFC" w:rsidRDefault="004D6DFC" w:rsidP="004D6DFC">
      <w:pPr>
        <w:spacing w:line="480" w:lineRule="auto"/>
        <w:sectPr w:rsidR="004D6DFC" w:rsidSect="004D6DFC">
          <w:pgSz w:w="12240" w:h="15840"/>
          <w:pgMar w:top="1400" w:right="1580" w:bottom="1300" w:left="1580" w:header="0" w:footer="1107" w:gutter="0"/>
          <w:pgBorders w:offsetFrom="page">
            <w:top w:val="double" w:sz="4" w:space="24" w:color="auto" w:shadow="1"/>
            <w:left w:val="double" w:sz="4" w:space="24" w:color="auto" w:shadow="1"/>
            <w:bottom w:val="double" w:sz="4" w:space="24" w:color="auto" w:shadow="1"/>
            <w:right w:val="double" w:sz="4" w:space="24" w:color="auto" w:shadow="1"/>
          </w:pgBorders>
          <w:cols w:space="720"/>
        </w:sectPr>
      </w:pPr>
    </w:p>
    <w:p w14:paraId="31E0A19E" w14:textId="57B01798" w:rsidR="004D6DFC" w:rsidRDefault="004D6DFC" w:rsidP="00847F6B">
      <w:pPr>
        <w:pStyle w:val="BodyText"/>
        <w:spacing w:before="39" w:line="480" w:lineRule="auto"/>
        <w:ind w:left="219" w:right="230"/>
        <w:jc w:val="both"/>
      </w:pPr>
      <w:r>
        <w:lastRenderedPageBreak/>
        <w:t>The</w:t>
      </w:r>
      <w:r>
        <w:rPr>
          <w:spacing w:val="1"/>
        </w:rPr>
        <w:t xml:space="preserve"> </w:t>
      </w:r>
      <w:r>
        <w:t>OBD‐II</w:t>
      </w:r>
      <w:r>
        <w:rPr>
          <w:spacing w:val="1"/>
        </w:rPr>
        <w:t xml:space="preserve"> </w:t>
      </w:r>
      <w:r>
        <w:t>connector</w:t>
      </w:r>
      <w:r>
        <w:rPr>
          <w:spacing w:val="2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capable</w:t>
      </w:r>
      <w:r>
        <w:rPr>
          <w:spacing w:val="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reading out</w:t>
      </w:r>
      <w:r>
        <w:rPr>
          <w:spacing w:val="1"/>
        </w:rPr>
        <w:t xml:space="preserve"> </w:t>
      </w:r>
      <w:r>
        <w:t>RPM</w:t>
      </w:r>
      <w:r>
        <w:rPr>
          <w:spacing w:val="1"/>
        </w:rPr>
        <w:t xml:space="preserve"> </w:t>
      </w:r>
      <w:r>
        <w:t>values as</w:t>
      </w:r>
      <w:r>
        <w:rPr>
          <w:spacing w:val="1"/>
        </w:rPr>
        <w:t xml:space="preserve"> </w:t>
      </w:r>
      <w:r>
        <w:t>hex‐values</w:t>
      </w:r>
      <w:r>
        <w:rPr>
          <w:spacing w:val="1"/>
        </w:rPr>
        <w:t xml:space="preserve"> </w:t>
      </w:r>
      <w:r>
        <w:t>which in‐turn were used in correction with several sound files to piece together the</w:t>
      </w:r>
      <w:r>
        <w:rPr>
          <w:spacing w:val="1"/>
        </w:rPr>
        <w:t xml:space="preserve"> </w:t>
      </w:r>
      <w:r>
        <w:t xml:space="preserve">sound of a </w:t>
      </w:r>
      <w:r w:rsidR="00847F6B">
        <w:t>high-performance</w:t>
      </w:r>
      <w:r>
        <w:t xml:space="preserve"> engine. Our research trials showed that synthesizing the</w:t>
      </w:r>
      <w:r>
        <w:rPr>
          <w:spacing w:val="1"/>
        </w:rPr>
        <w:t xml:space="preserve"> </w:t>
      </w:r>
      <w:r>
        <w:t>sounds of a vehicle’s acceleration was markedly more difficult than for a steady speed.</w:t>
      </w:r>
      <w:r>
        <w:rPr>
          <w:spacing w:val="1"/>
        </w:rPr>
        <w:t xml:space="preserve"> </w:t>
      </w:r>
      <w:r>
        <w:t xml:space="preserve">When a vehicle accelerates there are many sound variations within each gear. </w:t>
      </w:r>
      <w:r w:rsidR="00847F6B">
        <w:t>Also,</w:t>
      </w:r>
      <w:r>
        <w:t xml:space="preserve"> the</w:t>
      </w:r>
      <w:r>
        <w:rPr>
          <w:spacing w:val="1"/>
        </w:rPr>
        <w:t xml:space="preserve"> </w:t>
      </w:r>
      <w:r>
        <w:t>sound of acceleration in different gears differs as well. When the car is idling in a steady‐</w:t>
      </w:r>
      <w:r>
        <w:rPr>
          <w:spacing w:val="-52"/>
        </w:rPr>
        <w:t xml:space="preserve"> </w:t>
      </w:r>
      <w:r>
        <w:t>state</w:t>
      </w:r>
      <w:r>
        <w:rPr>
          <w:spacing w:val="-1"/>
        </w:rPr>
        <w:t xml:space="preserve"> </w:t>
      </w:r>
      <w:r>
        <w:t>however,</w:t>
      </w:r>
      <w:r>
        <w:rPr>
          <w:spacing w:val="-1"/>
        </w:rPr>
        <w:t xml:space="preserve"> </w:t>
      </w:r>
      <w:r>
        <w:t>only</w:t>
      </w:r>
      <w:r>
        <w:rPr>
          <w:spacing w:val="-1"/>
        </w:rPr>
        <w:t xml:space="preserve"> </w:t>
      </w:r>
      <w:r>
        <w:t>one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two</w:t>
      </w:r>
      <w:r>
        <w:rPr>
          <w:spacing w:val="-2"/>
        </w:rPr>
        <w:t xml:space="preserve"> </w:t>
      </w:r>
      <w:r>
        <w:t>sound</w:t>
      </w:r>
      <w:r>
        <w:rPr>
          <w:spacing w:val="-2"/>
        </w:rPr>
        <w:t xml:space="preserve"> </w:t>
      </w:r>
      <w:r>
        <w:t>files</w:t>
      </w:r>
      <w:r>
        <w:rPr>
          <w:spacing w:val="-2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necessary to</w:t>
      </w:r>
      <w:r>
        <w:rPr>
          <w:spacing w:val="-2"/>
        </w:rPr>
        <w:t xml:space="preserve"> </w:t>
      </w:r>
      <w:r>
        <w:t>replicate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sound.</w:t>
      </w:r>
    </w:p>
    <w:p w14:paraId="11A4F1F5" w14:textId="77777777" w:rsidR="004D6DFC" w:rsidRDefault="004D6DFC" w:rsidP="00847F6B">
      <w:pPr>
        <w:pStyle w:val="BodyText"/>
        <w:spacing w:line="480" w:lineRule="auto"/>
        <w:ind w:left="219" w:right="222"/>
        <w:jc w:val="both"/>
      </w:pPr>
      <w:r>
        <w:t>During accelerations through the gears, several sound clips needed to be pieced</w:t>
      </w:r>
      <w:r>
        <w:rPr>
          <w:spacing w:val="1"/>
        </w:rPr>
        <w:t xml:space="preserve"> </w:t>
      </w:r>
      <w:r>
        <w:t>together to reproduce an accurate and clear sound. It was found that approximately 12</w:t>
      </w:r>
      <w:r>
        <w:rPr>
          <w:spacing w:val="1"/>
        </w:rPr>
        <w:t xml:space="preserve"> </w:t>
      </w:r>
      <w:r>
        <w:t>sound clips were necessary to reproduce a clean sound. The 12 audio clips were taken at</w:t>
      </w:r>
      <w:r>
        <w:rPr>
          <w:spacing w:val="-52"/>
        </w:rPr>
        <w:t xml:space="preserve"> </w:t>
      </w:r>
      <w:r>
        <w:t>every 500 RPM intervals. 12 clips were necessary because in general cars idle at about</w:t>
      </w:r>
      <w:r>
        <w:rPr>
          <w:spacing w:val="1"/>
        </w:rPr>
        <w:t xml:space="preserve"> </w:t>
      </w:r>
      <w:r>
        <w:t>0.5‐1.0k RPM, and usually have redline limits at approximately 7k RPM. Therefore,</w:t>
      </w:r>
      <w:r>
        <w:rPr>
          <w:spacing w:val="1"/>
        </w:rPr>
        <w:t xml:space="preserve"> </w:t>
      </w:r>
      <w:r>
        <w:t>beginning at 1k RPM and taking sounds clips at every half interval provided a clean</w:t>
      </w:r>
      <w:r>
        <w:rPr>
          <w:spacing w:val="1"/>
        </w:rPr>
        <w:t xml:space="preserve"> </w:t>
      </w:r>
      <w:r>
        <w:t>sound</w:t>
      </w:r>
      <w:r>
        <w:rPr>
          <w:spacing w:val="3"/>
        </w:rPr>
        <w:t xml:space="preserve"> </w:t>
      </w:r>
      <w:r>
        <w:t>throughout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acceleration</w:t>
      </w:r>
      <w:r>
        <w:rPr>
          <w:spacing w:val="4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any</w:t>
      </w:r>
      <w:r>
        <w:rPr>
          <w:spacing w:val="5"/>
        </w:rPr>
        <w:t xml:space="preserve"> </w:t>
      </w:r>
      <w:r>
        <w:t>given</w:t>
      </w:r>
      <w:r>
        <w:rPr>
          <w:spacing w:val="3"/>
        </w:rPr>
        <w:t xml:space="preserve"> </w:t>
      </w:r>
      <w:r>
        <w:t>gear.</w:t>
      </w:r>
      <w:r>
        <w:rPr>
          <w:spacing w:val="3"/>
        </w:rPr>
        <w:t xml:space="preserve"> </w:t>
      </w:r>
      <w:r>
        <w:t>If</w:t>
      </w:r>
      <w:r>
        <w:rPr>
          <w:spacing w:val="3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sound</w:t>
      </w:r>
      <w:r>
        <w:rPr>
          <w:spacing w:val="3"/>
        </w:rPr>
        <w:t xml:space="preserve"> </w:t>
      </w:r>
      <w:r>
        <w:t>were</w:t>
      </w:r>
      <w:r>
        <w:rPr>
          <w:spacing w:val="5"/>
        </w:rPr>
        <w:t xml:space="preserve"> </w:t>
      </w:r>
      <w:r>
        <w:t>split</w:t>
      </w:r>
      <w:r>
        <w:rPr>
          <w:spacing w:val="3"/>
        </w:rPr>
        <w:t xml:space="preserve"> </w:t>
      </w:r>
      <w:r>
        <w:t>into</w:t>
      </w:r>
      <w:r>
        <w:rPr>
          <w:spacing w:val="4"/>
        </w:rPr>
        <w:t xml:space="preserve"> </w:t>
      </w:r>
      <w:r>
        <w:t>24</w:t>
      </w:r>
      <w:r>
        <w:rPr>
          <w:spacing w:val="1"/>
        </w:rPr>
        <w:t xml:space="preserve"> </w:t>
      </w:r>
      <w:r>
        <w:t>clips the sound would be slightly better, but not significant enough to warrant the extra</w:t>
      </w:r>
      <w:r>
        <w:rPr>
          <w:spacing w:val="1"/>
        </w:rPr>
        <w:t xml:space="preserve"> </w:t>
      </w:r>
      <w:r>
        <w:t>complications</w:t>
      </w:r>
      <w:r>
        <w:rPr>
          <w:spacing w:val="-2"/>
        </w:rPr>
        <w:t xml:space="preserve"> </w:t>
      </w:r>
      <w:r>
        <w:t>associated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additional</w:t>
      </w:r>
      <w:r>
        <w:rPr>
          <w:spacing w:val="-1"/>
        </w:rPr>
        <w:t xml:space="preserve"> </w:t>
      </w:r>
      <w:r>
        <w:t>audio</w:t>
      </w:r>
      <w:r>
        <w:rPr>
          <w:spacing w:val="-1"/>
        </w:rPr>
        <w:t xml:space="preserve"> </w:t>
      </w:r>
      <w:r>
        <w:t>files.</w:t>
      </w:r>
    </w:p>
    <w:p w14:paraId="7FE30962" w14:textId="77777777" w:rsidR="004D6DFC" w:rsidRDefault="004D6DFC" w:rsidP="00847F6B">
      <w:pPr>
        <w:pStyle w:val="BodyText"/>
        <w:spacing w:before="1" w:line="480" w:lineRule="auto"/>
        <w:ind w:left="219" w:right="237"/>
        <w:jc w:val="both"/>
      </w:pPr>
      <w:r>
        <w:t>Sound</w:t>
      </w:r>
      <w:r>
        <w:rPr>
          <w:spacing w:val="-2"/>
        </w:rPr>
        <w:t xml:space="preserve"> </w:t>
      </w:r>
      <w:r>
        <w:t>files</w:t>
      </w:r>
      <w:r>
        <w:rPr>
          <w:spacing w:val="-2"/>
        </w:rPr>
        <w:t xml:space="preserve"> </w:t>
      </w:r>
      <w:r>
        <w:t>were</w:t>
      </w:r>
      <w:r>
        <w:rPr>
          <w:spacing w:val="-2"/>
        </w:rPr>
        <w:t xml:space="preserve"> </w:t>
      </w:r>
      <w:r>
        <w:t>taken</w:t>
      </w:r>
      <w:r>
        <w:rPr>
          <w:spacing w:val="-3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BMW</w:t>
      </w:r>
      <w:r>
        <w:rPr>
          <w:spacing w:val="-3"/>
        </w:rPr>
        <w:t xml:space="preserve"> </w:t>
      </w:r>
      <w:r>
        <w:t>because</w:t>
      </w:r>
      <w:r>
        <w:rPr>
          <w:spacing w:val="-2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t>website</w:t>
      </w:r>
      <w:r>
        <w:rPr>
          <w:spacing w:val="-1"/>
        </w:rPr>
        <w:t xml:space="preserve"> </w:t>
      </w:r>
      <w:r>
        <w:t>provided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full</w:t>
      </w:r>
      <w:r>
        <w:rPr>
          <w:spacing w:val="-3"/>
        </w:rPr>
        <w:t xml:space="preserve"> </w:t>
      </w:r>
      <w:r>
        <w:t>range</w:t>
      </w:r>
      <w:r>
        <w:rPr>
          <w:spacing w:val="-1"/>
        </w:rPr>
        <w:t xml:space="preserve"> </w:t>
      </w:r>
      <w:r>
        <w:t>of</w:t>
      </w:r>
      <w:r>
        <w:rPr>
          <w:spacing w:val="-52"/>
        </w:rPr>
        <w:t xml:space="preserve"> </w:t>
      </w:r>
      <w:r>
        <w:t>sound</w:t>
      </w:r>
      <w:r>
        <w:rPr>
          <w:spacing w:val="-2"/>
        </w:rPr>
        <w:t xml:space="preserve"> </w:t>
      </w:r>
      <w:r>
        <w:t>for several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vehicles.</w:t>
      </w:r>
      <w:r>
        <w:rPr>
          <w:spacing w:val="-2"/>
        </w:rPr>
        <w:t xml:space="preserve"> </w:t>
      </w:r>
      <w:r>
        <w:t>Using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sound</w:t>
      </w:r>
      <w:r>
        <w:rPr>
          <w:spacing w:val="-1"/>
        </w:rPr>
        <w:t xml:space="preserve"> </w:t>
      </w:r>
      <w:r>
        <w:t>clips</w:t>
      </w:r>
      <w:r>
        <w:rPr>
          <w:spacing w:val="-2"/>
        </w:rPr>
        <w:t xml:space="preserve"> </w:t>
      </w:r>
      <w:r>
        <w:t>provided</w:t>
      </w:r>
    </w:p>
    <w:p w14:paraId="43EBFC72" w14:textId="2E15DF14" w:rsidR="004D6DFC" w:rsidRDefault="004D6DFC" w:rsidP="00847F6B">
      <w:pPr>
        <w:pStyle w:val="BodyText"/>
        <w:spacing w:line="480" w:lineRule="auto"/>
        <w:ind w:left="220" w:right="816"/>
        <w:jc w:val="both"/>
      </w:pPr>
      <w:r>
        <w:t xml:space="preserve">from </w:t>
      </w:r>
      <w:r>
        <w:rPr>
          <w:color w:val="0000FF"/>
          <w:u w:val="single" w:color="0000FF"/>
        </w:rPr>
        <w:t>www.bmwusa.com</w:t>
      </w:r>
      <w:r>
        <w:rPr>
          <w:color w:val="0000FF"/>
        </w:rPr>
        <w:t xml:space="preserve"> </w:t>
      </w:r>
      <w:r>
        <w:t>we used audio editing software called Audacity. Audacity</w:t>
      </w:r>
      <w:r>
        <w:rPr>
          <w:spacing w:val="-52"/>
        </w:rPr>
        <w:t xml:space="preserve"> </w:t>
      </w:r>
      <w:r>
        <w:t>allowed</w:t>
      </w:r>
      <w:r>
        <w:rPr>
          <w:spacing w:val="-2"/>
        </w:rPr>
        <w:t xml:space="preserve"> </w:t>
      </w:r>
      <w:r>
        <w:t>us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trim the sound</w:t>
      </w:r>
      <w:r>
        <w:rPr>
          <w:spacing w:val="-2"/>
        </w:rPr>
        <w:t xml:space="preserve"> </w:t>
      </w:r>
      <w:r>
        <w:t>files</w:t>
      </w:r>
      <w:r>
        <w:rPr>
          <w:spacing w:val="-1"/>
        </w:rPr>
        <w:t xml:space="preserve"> </w:t>
      </w:r>
      <w:r>
        <w:t>into</w:t>
      </w:r>
      <w:r>
        <w:rPr>
          <w:spacing w:val="-1"/>
        </w:rPr>
        <w:t xml:space="preserve"> </w:t>
      </w:r>
      <w:r>
        <w:t>individual</w:t>
      </w:r>
      <w:r>
        <w:rPr>
          <w:spacing w:val="1"/>
        </w:rPr>
        <w:t xml:space="preserve"> </w:t>
      </w:r>
      <w:r>
        <w:t>gears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RPM.</w:t>
      </w:r>
    </w:p>
    <w:p w14:paraId="4F408764" w14:textId="77777777" w:rsidR="004D6DFC" w:rsidRDefault="004D6DFC" w:rsidP="004D6DFC">
      <w:pPr>
        <w:spacing w:line="480" w:lineRule="auto"/>
        <w:sectPr w:rsidR="004D6DFC" w:rsidSect="004D6DFC">
          <w:pgSz w:w="12240" w:h="15840"/>
          <w:pgMar w:top="1400" w:right="1580" w:bottom="1300" w:left="1580" w:header="0" w:footer="1107" w:gutter="0"/>
          <w:pgBorders w:offsetFrom="page">
            <w:top w:val="double" w:sz="4" w:space="24" w:color="auto" w:shadow="1"/>
            <w:left w:val="double" w:sz="4" w:space="24" w:color="auto" w:shadow="1"/>
            <w:bottom w:val="double" w:sz="4" w:space="24" w:color="auto" w:shadow="1"/>
            <w:right w:val="double" w:sz="4" w:space="24" w:color="auto" w:shadow="1"/>
          </w:pgBorders>
          <w:cols w:space="720"/>
        </w:sectPr>
      </w:pPr>
    </w:p>
    <w:p w14:paraId="7996E955" w14:textId="77777777" w:rsidR="004D6DFC" w:rsidRDefault="004D6DFC" w:rsidP="00847F6B">
      <w:pPr>
        <w:pStyle w:val="Heading2"/>
        <w:spacing w:before="79"/>
        <w:ind w:left="0"/>
      </w:pPr>
      <w:bookmarkStart w:id="12" w:name="_TOC_250002"/>
      <w:bookmarkEnd w:id="12"/>
      <w:r>
        <w:lastRenderedPageBreak/>
        <w:t>Memory</w:t>
      </w:r>
    </w:p>
    <w:p w14:paraId="2D825233" w14:textId="77777777" w:rsidR="004D6DFC" w:rsidRDefault="004D6DFC" w:rsidP="004D6DFC">
      <w:pPr>
        <w:pStyle w:val="BodyText"/>
        <w:rPr>
          <w:rFonts w:ascii="Cambria"/>
          <w:b/>
          <w:sz w:val="28"/>
        </w:rPr>
      </w:pPr>
    </w:p>
    <w:p w14:paraId="7B982CCA" w14:textId="77777777" w:rsidR="004D6DFC" w:rsidRDefault="004D6DFC" w:rsidP="00847F6B">
      <w:pPr>
        <w:pStyle w:val="BodyText"/>
        <w:spacing w:line="480" w:lineRule="auto"/>
        <w:ind w:right="257"/>
        <w:jc w:val="both"/>
      </w:pPr>
      <w:r>
        <w:t>The 12 sound files amounted to approximately 400kb of memory, therefore</w:t>
      </w:r>
      <w:r>
        <w:rPr>
          <w:spacing w:val="1"/>
        </w:rPr>
        <w:t xml:space="preserve"> </w:t>
      </w:r>
      <w:r>
        <w:t>there should be no problems storing the audio files in a practical application. Our device</w:t>
      </w:r>
      <w:r>
        <w:rPr>
          <w:spacing w:val="-53"/>
        </w:rPr>
        <w:t xml:space="preserve"> </w:t>
      </w:r>
      <w:r>
        <w:t>would need a flash memory module built in with no more than 1GB of memory to be</w:t>
      </w:r>
      <w:r>
        <w:rPr>
          <w:spacing w:val="1"/>
        </w:rPr>
        <w:t xml:space="preserve"> </w:t>
      </w:r>
      <w:r>
        <w:t>able to store several audio clips from various vehicles. Given the low cost of flash</w:t>
      </w:r>
      <w:r>
        <w:rPr>
          <w:spacing w:val="1"/>
        </w:rPr>
        <w:t xml:space="preserve"> </w:t>
      </w:r>
      <w:r>
        <w:t>memory chips, especially ones that are only 1GB in capacity, memory costs should not</w:t>
      </w:r>
      <w:r>
        <w:rPr>
          <w:spacing w:val="1"/>
        </w:rPr>
        <w:t xml:space="preserve"> </w:t>
      </w:r>
      <w:r>
        <w:t>be an</w:t>
      </w:r>
      <w:r>
        <w:rPr>
          <w:spacing w:val="-2"/>
        </w:rPr>
        <w:t xml:space="preserve"> </w:t>
      </w:r>
      <w:r>
        <w:t>issue.</w:t>
      </w:r>
    </w:p>
    <w:p w14:paraId="17FB3F6A" w14:textId="77777777" w:rsidR="004D6DFC" w:rsidRDefault="004D6DFC" w:rsidP="004D6DFC">
      <w:pPr>
        <w:pStyle w:val="BodyText"/>
      </w:pPr>
    </w:p>
    <w:p w14:paraId="1CBC8D11" w14:textId="77777777" w:rsidR="004D6DFC" w:rsidRDefault="004D6DFC" w:rsidP="004D6DFC">
      <w:pPr>
        <w:pStyle w:val="BodyText"/>
      </w:pPr>
    </w:p>
    <w:p w14:paraId="087C8A90" w14:textId="77777777" w:rsidR="004D6DFC" w:rsidRDefault="004D6DFC" w:rsidP="00847F6B">
      <w:pPr>
        <w:pStyle w:val="Heading2"/>
        <w:ind w:left="0"/>
      </w:pPr>
      <w:r>
        <w:t>Audio</w:t>
      </w:r>
      <w:r>
        <w:rPr>
          <w:spacing w:val="-2"/>
        </w:rPr>
        <w:t xml:space="preserve"> </w:t>
      </w:r>
      <w:r>
        <w:t>Output</w:t>
      </w:r>
    </w:p>
    <w:p w14:paraId="2CDC716F" w14:textId="77777777" w:rsidR="004D6DFC" w:rsidRDefault="004D6DFC" w:rsidP="004D6DFC">
      <w:pPr>
        <w:pStyle w:val="BodyText"/>
        <w:rPr>
          <w:rFonts w:ascii="Cambria"/>
          <w:b/>
          <w:sz w:val="28"/>
        </w:rPr>
      </w:pPr>
    </w:p>
    <w:p w14:paraId="1FF86EDE" w14:textId="77777777" w:rsidR="004D6DFC" w:rsidRDefault="004D6DFC" w:rsidP="00847F6B">
      <w:pPr>
        <w:pStyle w:val="BodyText"/>
        <w:jc w:val="both"/>
      </w:pPr>
      <w:r>
        <w:t>Delivering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audio</w:t>
      </w:r>
      <w:r>
        <w:rPr>
          <w:spacing w:val="-2"/>
        </w:rPr>
        <w:t xml:space="preserve"> </w:t>
      </w:r>
      <w:r>
        <w:t>clips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 car</w:t>
      </w:r>
      <w:r>
        <w:rPr>
          <w:spacing w:val="-2"/>
        </w:rPr>
        <w:t xml:space="preserve"> </w:t>
      </w:r>
      <w:r>
        <w:t>would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accomplished</w:t>
      </w:r>
      <w:r>
        <w:rPr>
          <w:spacing w:val="-3"/>
        </w:rPr>
        <w:t xml:space="preserve"> </w:t>
      </w:r>
      <w:r>
        <w:t>via</w:t>
      </w:r>
      <w:r>
        <w:rPr>
          <w:spacing w:val="-1"/>
        </w:rPr>
        <w:t xml:space="preserve"> </w:t>
      </w:r>
      <w:r>
        <w:t>several</w:t>
      </w:r>
      <w:r>
        <w:rPr>
          <w:spacing w:val="-1"/>
        </w:rPr>
        <w:t xml:space="preserve"> </w:t>
      </w:r>
      <w:r>
        <w:t>methods.</w:t>
      </w:r>
    </w:p>
    <w:p w14:paraId="18C1EF53" w14:textId="77777777" w:rsidR="004D6DFC" w:rsidRDefault="004D6DFC" w:rsidP="00847F6B">
      <w:pPr>
        <w:pStyle w:val="BodyText"/>
        <w:spacing w:before="12"/>
        <w:jc w:val="both"/>
        <w:rPr>
          <w:sz w:val="23"/>
        </w:rPr>
      </w:pPr>
    </w:p>
    <w:p w14:paraId="212CC240" w14:textId="77A5D92E" w:rsidR="004D6DFC" w:rsidRDefault="004D6DFC" w:rsidP="00847F6B">
      <w:pPr>
        <w:pStyle w:val="BodyText"/>
        <w:spacing w:line="480" w:lineRule="auto"/>
        <w:ind w:right="221"/>
        <w:jc w:val="both"/>
      </w:pPr>
      <w:r>
        <w:t>For our design we examined several possibilities including using an FM‐tuner, line‐in</w:t>
      </w:r>
      <w:r>
        <w:rPr>
          <w:spacing w:val="1"/>
        </w:rPr>
        <w:t xml:space="preserve"> </w:t>
      </w:r>
      <w:r>
        <w:t xml:space="preserve">auxiliary cable, or have a </w:t>
      </w:r>
      <w:r w:rsidR="00847F6B">
        <w:t>built-in</w:t>
      </w:r>
      <w:r>
        <w:t xml:space="preserve"> speaker. While a </w:t>
      </w:r>
      <w:r w:rsidR="00847F6B">
        <w:t>built-in</w:t>
      </w:r>
      <w:r>
        <w:t xml:space="preserve"> speaker would probably be the</w:t>
      </w:r>
      <w:r>
        <w:rPr>
          <w:spacing w:val="-52"/>
        </w:rPr>
        <w:t xml:space="preserve"> </w:t>
      </w:r>
      <w:r>
        <w:t>simplest application for the user, it would not provide the best auditory experience. For</w:t>
      </w:r>
      <w:r>
        <w:rPr>
          <w:spacing w:val="1"/>
        </w:rPr>
        <w:t xml:space="preserve"> </w:t>
      </w:r>
      <w:r>
        <w:t>our final design we agreed upon using a FM‐tuner because the vast majority of vehicles</w:t>
      </w:r>
      <w:r>
        <w:rPr>
          <w:spacing w:val="1"/>
        </w:rPr>
        <w:t xml:space="preserve"> </w:t>
      </w:r>
      <w:r>
        <w:t>on the</w:t>
      </w:r>
      <w:r>
        <w:rPr>
          <w:spacing w:val="2"/>
        </w:rPr>
        <w:t xml:space="preserve"> </w:t>
      </w:r>
      <w:r>
        <w:t>road</w:t>
      </w:r>
      <w:r>
        <w:rPr>
          <w:spacing w:val="2"/>
        </w:rPr>
        <w:t xml:space="preserve"> </w:t>
      </w:r>
      <w:r>
        <w:t>today</w:t>
      </w:r>
      <w:r>
        <w:rPr>
          <w:spacing w:val="2"/>
        </w:rPr>
        <w:t xml:space="preserve"> </w:t>
      </w:r>
      <w:r>
        <w:t>have</w:t>
      </w:r>
      <w:r>
        <w:rPr>
          <w:spacing w:val="2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least</w:t>
      </w:r>
      <w:r>
        <w:rPr>
          <w:spacing w:val="2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AM/FM radio.</w:t>
      </w:r>
      <w:r>
        <w:rPr>
          <w:spacing w:val="1"/>
        </w:rPr>
        <w:t xml:space="preserve"> </w:t>
      </w:r>
      <w:r>
        <w:t>However,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cars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road</w:t>
      </w:r>
      <w:r>
        <w:rPr>
          <w:spacing w:val="1"/>
        </w:rPr>
        <w:t xml:space="preserve"> </w:t>
      </w:r>
      <w:r>
        <w:t>today have an auxiliary input port built in. The downside to using an FM‐tuner is that the</w:t>
      </w:r>
      <w:r>
        <w:rPr>
          <w:spacing w:val="-53"/>
        </w:rPr>
        <w:t xml:space="preserve"> </w:t>
      </w:r>
      <w:r>
        <w:t>sound</w:t>
      </w:r>
      <w:r>
        <w:rPr>
          <w:spacing w:val="-2"/>
        </w:rPr>
        <w:t xml:space="preserve"> </w:t>
      </w:r>
      <w:r>
        <w:t>quality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only</w:t>
      </w:r>
      <w:r>
        <w:rPr>
          <w:spacing w:val="-1"/>
        </w:rPr>
        <w:t xml:space="preserve"> </w:t>
      </w:r>
      <w:r>
        <w:t>average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requires</w:t>
      </w:r>
      <w:r>
        <w:rPr>
          <w:spacing w:val="-3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additional</w:t>
      </w:r>
      <w:r>
        <w:rPr>
          <w:spacing w:val="-2"/>
        </w:rPr>
        <w:t xml:space="preserve"> </w:t>
      </w:r>
      <w:r>
        <w:t>setup</w:t>
      </w:r>
      <w:r>
        <w:rPr>
          <w:spacing w:val="-2"/>
        </w:rPr>
        <w:t xml:space="preserve"> </w:t>
      </w:r>
      <w:r>
        <w:t>step</w:t>
      </w:r>
      <w:r>
        <w:rPr>
          <w:spacing w:val="-2"/>
        </w:rPr>
        <w:t xml:space="preserve"> </w:t>
      </w:r>
      <w:r>
        <w:t>for users.</w:t>
      </w:r>
      <w:r w:rsidR="00847F6B">
        <w:t xml:space="preserve"> </w:t>
      </w:r>
      <w:r>
        <w:t>However, an FM‐tuner would provide the best balance between sound quality and</w:t>
      </w:r>
      <w:r>
        <w:rPr>
          <w:spacing w:val="-52"/>
        </w:rPr>
        <w:t xml:space="preserve"> </w:t>
      </w:r>
      <w:r>
        <w:t>universality</w:t>
      </w:r>
      <w:r>
        <w:rPr>
          <w:spacing w:val="-1"/>
        </w:rPr>
        <w:t xml:space="preserve"> </w:t>
      </w:r>
      <w:r>
        <w:t>among</w:t>
      </w:r>
      <w:r>
        <w:rPr>
          <w:spacing w:val="-1"/>
        </w:rPr>
        <w:t xml:space="preserve"> </w:t>
      </w:r>
      <w:r>
        <w:t>cars.</w:t>
      </w:r>
    </w:p>
    <w:p w14:paraId="4D24E578" w14:textId="77777777" w:rsidR="004D6DFC" w:rsidRDefault="004D6DFC" w:rsidP="004D6DFC">
      <w:pPr>
        <w:spacing w:line="480" w:lineRule="auto"/>
        <w:sectPr w:rsidR="004D6DFC" w:rsidSect="004D6DFC">
          <w:pgSz w:w="12240" w:h="15840"/>
          <w:pgMar w:top="1360" w:right="1580" w:bottom="1300" w:left="1580" w:header="0" w:footer="1107" w:gutter="0"/>
          <w:pgBorders w:offsetFrom="page">
            <w:top w:val="double" w:sz="4" w:space="24" w:color="auto" w:shadow="1"/>
            <w:left w:val="double" w:sz="4" w:space="24" w:color="auto" w:shadow="1"/>
            <w:bottom w:val="double" w:sz="4" w:space="24" w:color="auto" w:shadow="1"/>
            <w:right w:val="double" w:sz="4" w:space="24" w:color="auto" w:shadow="1"/>
          </w:pgBorders>
          <w:cols w:space="720"/>
        </w:sectPr>
      </w:pPr>
    </w:p>
    <w:p w14:paraId="1B840CBB" w14:textId="77777777" w:rsidR="004D6DFC" w:rsidRDefault="004D6DFC" w:rsidP="004D6DFC">
      <w:pPr>
        <w:pStyle w:val="Heading1"/>
      </w:pPr>
      <w:r>
        <w:lastRenderedPageBreak/>
        <w:t>Ethical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Safety</w:t>
      </w:r>
      <w:r>
        <w:rPr>
          <w:spacing w:val="-1"/>
        </w:rPr>
        <w:t xml:space="preserve"> </w:t>
      </w:r>
      <w:r>
        <w:t>Concerns</w:t>
      </w:r>
    </w:p>
    <w:p w14:paraId="33E91722" w14:textId="77777777" w:rsidR="004D6DFC" w:rsidRDefault="004D6DFC" w:rsidP="004D6DFC">
      <w:pPr>
        <w:pStyle w:val="BodyText"/>
        <w:rPr>
          <w:rFonts w:ascii="Cambria"/>
          <w:b/>
          <w:sz w:val="32"/>
        </w:rPr>
      </w:pPr>
    </w:p>
    <w:p w14:paraId="10294BD8" w14:textId="77777777" w:rsidR="004D6DFC" w:rsidRDefault="004D6DFC" w:rsidP="00847F6B">
      <w:pPr>
        <w:pStyle w:val="BodyText"/>
        <w:spacing w:line="480" w:lineRule="auto"/>
        <w:ind w:left="219" w:right="310"/>
        <w:jc w:val="both"/>
      </w:pPr>
      <w:r>
        <w:t>Engineers are always faced with ethical decisions and concerns whenever they</w:t>
      </w:r>
      <w:r>
        <w:rPr>
          <w:spacing w:val="1"/>
        </w:rPr>
        <w:t xml:space="preserve"> </w:t>
      </w:r>
      <w:r>
        <w:t>design or build something that is meant to affect numbers of people. Our plug‐and‐play</w:t>
      </w:r>
      <w:r>
        <w:rPr>
          <w:spacing w:val="-52"/>
        </w:rPr>
        <w:t xml:space="preserve"> </w:t>
      </w:r>
      <w:r>
        <w:t>engine sound replicator is no exception in that there are several ethical decisions and</w:t>
      </w:r>
      <w:r>
        <w:rPr>
          <w:spacing w:val="1"/>
        </w:rPr>
        <w:t xml:space="preserve"> </w:t>
      </w:r>
      <w:r>
        <w:t>concerns.</w:t>
      </w:r>
    </w:p>
    <w:p w14:paraId="1B4F64CE" w14:textId="77777777" w:rsidR="004D6DFC" w:rsidRDefault="004D6DFC" w:rsidP="00847F6B">
      <w:pPr>
        <w:pStyle w:val="BodyText"/>
        <w:spacing w:line="480" w:lineRule="auto"/>
        <w:ind w:left="219" w:right="213"/>
        <w:jc w:val="both"/>
      </w:pPr>
      <w:r>
        <w:t>The first ethnical concern related to our project is our car engine sounds from</w:t>
      </w:r>
      <w:r>
        <w:rPr>
          <w:spacing w:val="1"/>
        </w:rPr>
        <w:t xml:space="preserve"> </w:t>
      </w:r>
      <w:r>
        <w:t>several different manufacturers. For the purpose of this project, I downloaded BMW</w:t>
      </w:r>
      <w:r>
        <w:rPr>
          <w:spacing w:val="1"/>
        </w:rPr>
        <w:t xml:space="preserve"> </w:t>
      </w:r>
      <w:r>
        <w:t>sound files from their website without seeking extensive legal consent. BMW may have</w:t>
      </w:r>
      <w:r>
        <w:rPr>
          <w:spacing w:val="1"/>
        </w:rPr>
        <w:t xml:space="preserve"> </w:t>
      </w:r>
      <w:r>
        <w:t>no issues either with our use of the sound files for research purposes. However, once a</w:t>
      </w:r>
      <w:r>
        <w:rPr>
          <w:spacing w:val="1"/>
        </w:rPr>
        <w:t xml:space="preserve"> </w:t>
      </w:r>
      <w:r>
        <w:t>product is developed and intended for sale, there could be legal licensing and trademark</w:t>
      </w:r>
      <w:r>
        <w:rPr>
          <w:spacing w:val="-52"/>
        </w:rPr>
        <w:t xml:space="preserve"> </w:t>
      </w:r>
      <w:r>
        <w:t>issues involved. A car’s engine sound is just as unique as its body style and performance,</w:t>
      </w:r>
      <w:r>
        <w:rPr>
          <w:spacing w:val="-52"/>
        </w:rPr>
        <w:t xml:space="preserve"> </w:t>
      </w:r>
      <w:r>
        <w:t>therefore proper licensing would need to be sought out in order for us to use different</w:t>
      </w:r>
      <w:r>
        <w:rPr>
          <w:spacing w:val="1"/>
        </w:rPr>
        <w:t xml:space="preserve"> </w:t>
      </w:r>
      <w:r>
        <w:t>car</w:t>
      </w:r>
      <w:r>
        <w:rPr>
          <w:spacing w:val="-2"/>
        </w:rPr>
        <w:t xml:space="preserve"> </w:t>
      </w:r>
      <w:r>
        <w:t>engine</w:t>
      </w:r>
      <w:r>
        <w:rPr>
          <w:spacing w:val="-1"/>
        </w:rPr>
        <w:t xml:space="preserve"> </w:t>
      </w:r>
      <w:r>
        <w:t>sounds</w:t>
      </w:r>
      <w:r>
        <w:rPr>
          <w:spacing w:val="-1"/>
        </w:rPr>
        <w:t xml:space="preserve"> </w:t>
      </w:r>
      <w:r>
        <w:t>in our</w:t>
      </w:r>
      <w:r>
        <w:rPr>
          <w:spacing w:val="1"/>
        </w:rPr>
        <w:t xml:space="preserve"> </w:t>
      </w:r>
      <w:r>
        <w:t>final</w:t>
      </w:r>
      <w:r>
        <w:rPr>
          <w:spacing w:val="-1"/>
        </w:rPr>
        <w:t xml:space="preserve"> </w:t>
      </w:r>
      <w:r>
        <w:t>product.</w:t>
      </w:r>
    </w:p>
    <w:p w14:paraId="4FDAE350" w14:textId="72D7C9D2" w:rsidR="004D6DFC" w:rsidRDefault="004D6DFC" w:rsidP="00847F6B">
      <w:pPr>
        <w:pStyle w:val="BodyText"/>
        <w:spacing w:before="1" w:line="480" w:lineRule="auto"/>
        <w:ind w:left="219" w:right="637"/>
        <w:jc w:val="both"/>
      </w:pPr>
      <w:r>
        <w:t>Legal concerns are one side of ethical concerns related to our design project;</w:t>
      </w:r>
      <w:r>
        <w:rPr>
          <w:spacing w:val="-52"/>
        </w:rPr>
        <w:t xml:space="preserve"> </w:t>
      </w:r>
      <w:r w:rsidR="00847F6B">
        <w:t>however,</w:t>
      </w:r>
      <w:r>
        <w:t xml:space="preserve"> there are safety concerns as well. The OBD‐II connector port on a car is a</w:t>
      </w:r>
      <w:r>
        <w:rPr>
          <w:spacing w:val="1"/>
        </w:rPr>
        <w:t xml:space="preserve"> </w:t>
      </w:r>
      <w:r>
        <w:t>diagnosis</w:t>
      </w:r>
      <w:r>
        <w:rPr>
          <w:spacing w:val="-2"/>
        </w:rPr>
        <w:t xml:space="preserve"> </w:t>
      </w:r>
      <w:r>
        <w:t>port</w:t>
      </w:r>
      <w:r>
        <w:rPr>
          <w:spacing w:val="-1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ability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monitor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edit</w:t>
      </w:r>
      <w:r>
        <w:rPr>
          <w:spacing w:val="-3"/>
        </w:rPr>
        <w:t xml:space="preserve"> </w:t>
      </w:r>
      <w:r>
        <w:t>many</w:t>
      </w:r>
      <w:r>
        <w:rPr>
          <w:spacing w:val="-1"/>
        </w:rPr>
        <w:t xml:space="preserve"> </w:t>
      </w:r>
      <w:r>
        <w:t>car</w:t>
      </w:r>
      <w:r>
        <w:rPr>
          <w:spacing w:val="-4"/>
        </w:rPr>
        <w:t xml:space="preserve"> </w:t>
      </w:r>
      <w:r>
        <w:t>values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functions.</w:t>
      </w:r>
    </w:p>
    <w:p w14:paraId="1B4F61E9" w14:textId="77777777" w:rsidR="004D6DFC" w:rsidRDefault="004D6DFC" w:rsidP="00847F6B">
      <w:pPr>
        <w:pStyle w:val="BodyText"/>
        <w:spacing w:line="480" w:lineRule="auto"/>
        <w:ind w:left="219" w:right="273"/>
        <w:jc w:val="both"/>
      </w:pPr>
      <w:r>
        <w:t>Improper use or untrained individuals could create problems with the electrical systems</w:t>
      </w:r>
      <w:r>
        <w:rPr>
          <w:spacing w:val="-53"/>
        </w:rPr>
        <w:t xml:space="preserve"> </w:t>
      </w:r>
      <w:r>
        <w:t>in a car such as: air‐bag deployment, engine software, braking systems, and cruise</w:t>
      </w:r>
      <w:r>
        <w:rPr>
          <w:spacing w:val="1"/>
        </w:rPr>
        <w:t xml:space="preserve"> </w:t>
      </w:r>
      <w:r>
        <w:t>control systems. Our device would need to be designed to prevent users from being</w:t>
      </w:r>
      <w:r>
        <w:rPr>
          <w:spacing w:val="1"/>
        </w:rPr>
        <w:t xml:space="preserve"> </w:t>
      </w:r>
      <w:r>
        <w:t>able to access or change vehicle values both intentionally and unintentionally for their</w:t>
      </w:r>
      <w:r>
        <w:rPr>
          <w:spacing w:val="1"/>
        </w:rPr>
        <w:t xml:space="preserve"> </w:t>
      </w:r>
      <w:r>
        <w:t>own</w:t>
      </w:r>
      <w:r>
        <w:rPr>
          <w:spacing w:val="-2"/>
        </w:rPr>
        <w:t xml:space="preserve"> </w:t>
      </w:r>
      <w:r>
        <w:t>safety.</w:t>
      </w:r>
    </w:p>
    <w:p w14:paraId="4F6BE60F" w14:textId="77777777" w:rsidR="004D6DFC" w:rsidRDefault="004D6DFC" w:rsidP="004D6DFC">
      <w:pPr>
        <w:spacing w:line="480" w:lineRule="auto"/>
        <w:sectPr w:rsidR="004D6DFC" w:rsidSect="004D6DFC">
          <w:pgSz w:w="12240" w:h="15840"/>
          <w:pgMar w:top="1360" w:right="1580" w:bottom="1300" w:left="1580" w:header="0" w:footer="1107" w:gutter="0"/>
          <w:pgBorders w:offsetFrom="page">
            <w:top w:val="double" w:sz="4" w:space="24" w:color="auto" w:shadow="1"/>
            <w:left w:val="double" w:sz="4" w:space="24" w:color="auto" w:shadow="1"/>
            <w:bottom w:val="double" w:sz="4" w:space="24" w:color="auto" w:shadow="1"/>
            <w:right w:val="double" w:sz="4" w:space="24" w:color="auto" w:shadow="1"/>
          </w:pgBorders>
          <w:cols w:space="720"/>
        </w:sectPr>
      </w:pPr>
    </w:p>
    <w:p w14:paraId="6070259E" w14:textId="77777777" w:rsidR="00016191" w:rsidRDefault="00016191" w:rsidP="00016191">
      <w:pPr>
        <w:pStyle w:val="BodyText"/>
        <w:spacing w:before="39" w:line="480" w:lineRule="auto"/>
        <w:ind w:left="219" w:right="424"/>
      </w:pPr>
    </w:p>
    <w:p w14:paraId="7965B30C" w14:textId="79EBA6EF" w:rsidR="004D6DFC" w:rsidRDefault="004D6DFC" w:rsidP="00016191">
      <w:pPr>
        <w:pStyle w:val="BodyText"/>
        <w:spacing w:before="39" w:line="480" w:lineRule="auto"/>
        <w:ind w:left="219" w:right="424"/>
        <w:jc w:val="both"/>
      </w:pPr>
      <w:r>
        <w:t>A further concern with the OBD‐II connection is that it is a diagnosis port, and</w:t>
      </w:r>
      <w:r>
        <w:rPr>
          <w:spacing w:val="1"/>
        </w:rPr>
        <w:t xml:space="preserve"> </w:t>
      </w:r>
      <w:r>
        <w:t>not a standard input/output port designed for extensive use. Our device would put</w:t>
      </w:r>
      <w:r>
        <w:rPr>
          <w:spacing w:val="1"/>
        </w:rPr>
        <w:t xml:space="preserve"> </w:t>
      </w:r>
      <w:r>
        <w:t>tremendous strain on a port that was designed primarily to take diagnostic read outs.</w:t>
      </w:r>
      <w:r>
        <w:rPr>
          <w:spacing w:val="1"/>
        </w:rPr>
        <w:t xml:space="preserve"> </w:t>
      </w:r>
      <w:r>
        <w:t>While this has not yet been proven to be a safety issue in terms of reliability, it is still a</w:t>
      </w:r>
      <w:r>
        <w:rPr>
          <w:spacing w:val="-52"/>
        </w:rPr>
        <w:t xml:space="preserve"> </w:t>
      </w:r>
      <w:r>
        <w:t>factor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be taken</w:t>
      </w:r>
      <w:r>
        <w:rPr>
          <w:spacing w:val="-1"/>
        </w:rPr>
        <w:t xml:space="preserve"> </w:t>
      </w:r>
      <w:r>
        <w:t>into</w:t>
      </w:r>
      <w:r>
        <w:rPr>
          <w:spacing w:val="-1"/>
        </w:rPr>
        <w:t xml:space="preserve"> </w:t>
      </w:r>
      <w:r>
        <w:t>consideration.</w:t>
      </w:r>
    </w:p>
    <w:p w14:paraId="3EB60ADF" w14:textId="77777777" w:rsidR="00016191" w:rsidRDefault="00016191" w:rsidP="00016191">
      <w:pPr>
        <w:pStyle w:val="BodyText"/>
        <w:spacing w:before="39" w:line="480" w:lineRule="auto"/>
        <w:ind w:left="219" w:right="424"/>
        <w:jc w:val="both"/>
      </w:pPr>
    </w:p>
    <w:p w14:paraId="4D92DF40" w14:textId="03A47578" w:rsidR="004D6DFC" w:rsidRDefault="004D6DFC" w:rsidP="00016191">
      <w:pPr>
        <w:pStyle w:val="BodyText"/>
        <w:spacing w:line="480" w:lineRule="auto"/>
        <w:ind w:left="219" w:right="221"/>
        <w:jc w:val="both"/>
      </w:pPr>
      <w:r>
        <w:t xml:space="preserve">On the safety side, the OBD‐II </w:t>
      </w:r>
      <w:r w:rsidR="00016191">
        <w:t>ports</w:t>
      </w:r>
      <w:r>
        <w:t xml:space="preserve"> us usually located on the steering column</w:t>
      </w:r>
      <w:r>
        <w:rPr>
          <w:spacing w:val="1"/>
        </w:rPr>
        <w:t xml:space="preserve"> </w:t>
      </w:r>
      <w:r>
        <w:t>where the driver’s legs may become entangled with the cord, as was experienced during</w:t>
      </w:r>
      <w:r>
        <w:rPr>
          <w:spacing w:val="-53"/>
        </w:rPr>
        <w:t xml:space="preserve"> </w:t>
      </w:r>
      <w:r>
        <w:t>experimentation. For this system to be safe, we would have to devise a way of securing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cord</w:t>
      </w:r>
      <w:r>
        <w:rPr>
          <w:spacing w:val="-1"/>
        </w:rPr>
        <w:t xml:space="preserve"> </w:t>
      </w:r>
      <w:r>
        <w:t>away from the driver’s feet.</w:t>
      </w:r>
    </w:p>
    <w:p w14:paraId="72F0B904" w14:textId="77777777" w:rsidR="00016191" w:rsidRDefault="00016191" w:rsidP="00016191">
      <w:pPr>
        <w:pStyle w:val="BodyText"/>
        <w:spacing w:line="480" w:lineRule="auto"/>
        <w:ind w:left="219" w:right="221"/>
        <w:jc w:val="both"/>
      </w:pPr>
    </w:p>
    <w:p w14:paraId="168B78E3" w14:textId="0F8845D5" w:rsidR="004D6DFC" w:rsidRDefault="004D6DFC" w:rsidP="00016191">
      <w:pPr>
        <w:pStyle w:val="BodyText"/>
        <w:spacing w:before="1" w:line="480" w:lineRule="auto"/>
        <w:ind w:left="219" w:right="489"/>
        <w:jc w:val="both"/>
      </w:pPr>
      <w:r>
        <w:t>One final ethical concern that must be taken into consideration is the fact that</w:t>
      </w:r>
      <w:r>
        <w:rPr>
          <w:spacing w:val="-52"/>
        </w:rPr>
        <w:t xml:space="preserve"> </w:t>
      </w:r>
      <w:r>
        <w:t>producing any type of audio sound whether it is music or engines sounds; will distract</w:t>
      </w:r>
      <w:r>
        <w:rPr>
          <w:spacing w:val="-52"/>
        </w:rPr>
        <w:t xml:space="preserve"> </w:t>
      </w:r>
      <w:r>
        <w:t>drivers in some form or another. There are groups who argue against the use of cell</w:t>
      </w:r>
      <w:r>
        <w:rPr>
          <w:spacing w:val="1"/>
        </w:rPr>
        <w:t xml:space="preserve"> </w:t>
      </w:r>
      <w:r>
        <w:t>phones and listening to music in cars because they pose a degree of danger. Creating</w:t>
      </w:r>
      <w:r>
        <w:rPr>
          <w:spacing w:val="1"/>
        </w:rPr>
        <w:t xml:space="preserve"> </w:t>
      </w:r>
      <w:r>
        <w:t xml:space="preserve">engine sounds of performance vehicles may enrich ones driving pleasure; </w:t>
      </w:r>
      <w:r w:rsidR="00016191">
        <w:t>however,</w:t>
      </w:r>
      <w:r>
        <w:t xml:space="preserve"> it</w:t>
      </w:r>
      <w:r>
        <w:rPr>
          <w:spacing w:val="1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also</w:t>
      </w:r>
      <w:r>
        <w:rPr>
          <w:spacing w:val="-1"/>
        </w:rPr>
        <w:t xml:space="preserve"> </w:t>
      </w:r>
      <w:r>
        <w:t>be seen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dangerous</w:t>
      </w:r>
      <w:r>
        <w:rPr>
          <w:spacing w:val="-1"/>
        </w:rPr>
        <w:t xml:space="preserve"> </w:t>
      </w:r>
      <w:r>
        <w:t>distraction.</w:t>
      </w:r>
    </w:p>
    <w:p w14:paraId="7FA95FBF" w14:textId="77777777" w:rsidR="004D6DFC" w:rsidRDefault="004D6DFC" w:rsidP="004D6DFC">
      <w:pPr>
        <w:spacing w:line="480" w:lineRule="auto"/>
        <w:sectPr w:rsidR="004D6DFC" w:rsidSect="004D6DFC">
          <w:pgSz w:w="12240" w:h="15840"/>
          <w:pgMar w:top="1400" w:right="1580" w:bottom="1300" w:left="1580" w:header="0" w:footer="1107" w:gutter="0"/>
          <w:pgBorders w:offsetFrom="page">
            <w:top w:val="double" w:sz="4" w:space="24" w:color="auto" w:shadow="1"/>
            <w:left w:val="double" w:sz="4" w:space="24" w:color="auto" w:shadow="1"/>
            <w:bottom w:val="double" w:sz="4" w:space="24" w:color="auto" w:shadow="1"/>
            <w:right w:val="double" w:sz="4" w:space="24" w:color="auto" w:shadow="1"/>
          </w:pgBorders>
          <w:cols w:space="720"/>
        </w:sectPr>
      </w:pPr>
    </w:p>
    <w:p w14:paraId="1FCB26F0" w14:textId="77777777" w:rsidR="004D6DFC" w:rsidRDefault="004D6DFC" w:rsidP="004D6DFC">
      <w:pPr>
        <w:pStyle w:val="Heading1"/>
      </w:pPr>
      <w:bookmarkStart w:id="13" w:name="_TOC_250001"/>
      <w:r>
        <w:rPr>
          <w:spacing w:val="-1"/>
        </w:rPr>
        <w:lastRenderedPageBreak/>
        <w:t>Future</w:t>
      </w:r>
      <w:r>
        <w:rPr>
          <w:spacing w:val="-13"/>
        </w:rPr>
        <w:t xml:space="preserve"> </w:t>
      </w:r>
      <w:bookmarkEnd w:id="13"/>
      <w:r>
        <w:rPr>
          <w:spacing w:val="-1"/>
        </w:rPr>
        <w:t>Considerations</w:t>
      </w:r>
    </w:p>
    <w:p w14:paraId="4FA1851A" w14:textId="77777777" w:rsidR="004D6DFC" w:rsidRDefault="004D6DFC" w:rsidP="004D6DFC">
      <w:pPr>
        <w:pStyle w:val="BodyText"/>
        <w:rPr>
          <w:rFonts w:ascii="Cambria"/>
          <w:b/>
          <w:sz w:val="32"/>
        </w:rPr>
      </w:pPr>
    </w:p>
    <w:p w14:paraId="027C0DF7" w14:textId="1AC85011" w:rsidR="004D6DFC" w:rsidRDefault="004D6DFC" w:rsidP="00016191">
      <w:pPr>
        <w:pStyle w:val="BodyText"/>
        <w:spacing w:line="480" w:lineRule="auto"/>
        <w:ind w:left="219" w:right="279"/>
        <w:jc w:val="both"/>
      </w:pPr>
      <w:r>
        <w:t>In the future, there are several ways this project could be expanded upon. There</w:t>
      </w:r>
      <w:r>
        <w:rPr>
          <w:spacing w:val="-52"/>
        </w:rPr>
        <w:t xml:space="preserve"> </w:t>
      </w:r>
      <w:r>
        <w:t>are areas of simplicity that could be further developed. Currently our model requires</w:t>
      </w:r>
      <w:r>
        <w:rPr>
          <w:spacing w:val="1"/>
        </w:rPr>
        <w:t xml:space="preserve"> </w:t>
      </w:r>
      <w:r>
        <w:t>some</w:t>
      </w:r>
      <w:r>
        <w:rPr>
          <w:spacing w:val="-2"/>
        </w:rPr>
        <w:t xml:space="preserve"> </w:t>
      </w:r>
      <w:r>
        <w:t>sort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portable</w:t>
      </w:r>
      <w:r>
        <w:rPr>
          <w:spacing w:val="-1"/>
        </w:rPr>
        <w:t xml:space="preserve"> </w:t>
      </w:r>
      <w:r>
        <w:t>laptop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read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RPM</w:t>
      </w:r>
      <w:r>
        <w:rPr>
          <w:spacing w:val="-2"/>
        </w:rPr>
        <w:t xml:space="preserve"> </w:t>
      </w:r>
      <w:r>
        <w:t>values</w:t>
      </w:r>
      <w:r>
        <w:rPr>
          <w:spacing w:val="-4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well</w:t>
      </w:r>
      <w:r>
        <w:rPr>
          <w:spacing w:val="-3"/>
        </w:rPr>
        <w:t xml:space="preserve"> </w:t>
      </w:r>
      <w:r>
        <w:t>as</w:t>
      </w:r>
      <w:r>
        <w:rPr>
          <w:spacing w:val="-2"/>
        </w:rPr>
        <w:t xml:space="preserve"> </w:t>
      </w:r>
      <w:r w:rsidR="00016191">
        <w:t>synchronize</w:t>
      </w:r>
      <w:r>
        <w:rPr>
          <w:spacing w:val="-2"/>
        </w:rPr>
        <w:t xml:space="preserve"> </w:t>
      </w:r>
      <w:r>
        <w:t>sound</w:t>
      </w:r>
      <w:r>
        <w:rPr>
          <w:spacing w:val="-2"/>
        </w:rPr>
        <w:t xml:space="preserve"> </w:t>
      </w:r>
      <w:r>
        <w:t>files.</w:t>
      </w:r>
    </w:p>
    <w:p w14:paraId="6C307633" w14:textId="47AE135E" w:rsidR="004D6DFC" w:rsidRDefault="004D6DFC" w:rsidP="00016191">
      <w:pPr>
        <w:pStyle w:val="BodyText"/>
        <w:spacing w:line="480" w:lineRule="auto"/>
        <w:ind w:left="219" w:right="425"/>
        <w:jc w:val="both"/>
      </w:pPr>
      <w:r>
        <w:t xml:space="preserve">Needing a computer in the car is not very practical </w:t>
      </w:r>
      <w:r w:rsidR="00016191">
        <w:t>and, in the future,</w:t>
      </w:r>
      <w:r>
        <w:t xml:space="preserve"> we could improve</w:t>
      </w:r>
      <w:r>
        <w:rPr>
          <w:spacing w:val="-53"/>
        </w:rPr>
        <w:t xml:space="preserve"> </w:t>
      </w:r>
      <w:r>
        <w:t>upon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project</w:t>
      </w:r>
      <w:r>
        <w:rPr>
          <w:spacing w:val="-2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integrating</w:t>
      </w:r>
      <w:r>
        <w:rPr>
          <w:spacing w:val="-1"/>
        </w:rPr>
        <w:t xml:space="preserve"> </w:t>
      </w:r>
      <w:r>
        <w:t>some</w:t>
      </w:r>
      <w:r>
        <w:rPr>
          <w:spacing w:val="-2"/>
        </w:rPr>
        <w:t xml:space="preserve"> </w:t>
      </w:r>
      <w:r>
        <w:t>form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processing</w:t>
      </w:r>
      <w:r>
        <w:rPr>
          <w:spacing w:val="-2"/>
        </w:rPr>
        <w:t xml:space="preserve"> </w:t>
      </w:r>
      <w:r>
        <w:t>unit</w:t>
      </w:r>
      <w:r>
        <w:rPr>
          <w:spacing w:val="-1"/>
        </w:rPr>
        <w:t xml:space="preserve"> </w:t>
      </w:r>
      <w:r>
        <w:t>into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device.</w:t>
      </w:r>
    </w:p>
    <w:p w14:paraId="1A336896" w14:textId="5104789D" w:rsidR="004D6DFC" w:rsidRDefault="004D6DFC" w:rsidP="00016191">
      <w:pPr>
        <w:pStyle w:val="BodyText"/>
        <w:spacing w:before="61" w:line="480" w:lineRule="auto"/>
        <w:ind w:left="219" w:right="234"/>
        <w:jc w:val="both"/>
      </w:pPr>
      <w:r>
        <w:t>Using</w:t>
      </w:r>
      <w:r>
        <w:rPr>
          <w:spacing w:val="1"/>
        </w:rPr>
        <w:t xml:space="preserve"> </w:t>
      </w:r>
      <w:r>
        <w:t>the OBD‐II connector to read out RPM values requires a cable to be</w:t>
      </w:r>
      <w:r>
        <w:rPr>
          <w:spacing w:val="1"/>
        </w:rPr>
        <w:t xml:space="preserve"> </w:t>
      </w:r>
      <w:r>
        <w:t xml:space="preserve">running from underneath the steering column across the car. </w:t>
      </w:r>
      <w:r w:rsidR="00016191">
        <w:t>Also,</w:t>
      </w:r>
      <w:r>
        <w:t xml:space="preserve"> the device requires to</w:t>
      </w:r>
      <w:r>
        <w:rPr>
          <w:spacing w:val="-52"/>
        </w:rPr>
        <w:t xml:space="preserve"> </w:t>
      </w:r>
      <w:r>
        <w:t>be plugged into</w:t>
      </w:r>
      <w:r>
        <w:rPr>
          <w:spacing w:val="1"/>
        </w:rPr>
        <w:t xml:space="preserve"> </w:t>
      </w:r>
      <w:r>
        <w:t>the cigarette lighter for power. In the future, we could explore the use</w:t>
      </w:r>
      <w:r>
        <w:rPr>
          <w:spacing w:val="1"/>
        </w:rPr>
        <w:t xml:space="preserve"> </w:t>
      </w:r>
      <w:r>
        <w:t>of wireless technology to remove the OBD‐II cable running across the vehicle. Also,</w:t>
      </w:r>
      <w:r>
        <w:rPr>
          <w:spacing w:val="1"/>
        </w:rPr>
        <w:t xml:space="preserve"> </w:t>
      </w:r>
      <w:r>
        <w:t>research could be done in implementing a battery in our device that way it would not</w:t>
      </w:r>
      <w:r>
        <w:rPr>
          <w:spacing w:val="1"/>
        </w:rPr>
        <w:t xml:space="preserve"> </w:t>
      </w:r>
      <w:r>
        <w:t>need to be plugged in. Because our project is still in its preliminary design stages, many</w:t>
      </w:r>
      <w:r>
        <w:rPr>
          <w:spacing w:val="1"/>
        </w:rPr>
        <w:t xml:space="preserve"> </w:t>
      </w:r>
      <w:r>
        <w:t>fine details had to be over looked. In the future we would work to address all the tiny</w:t>
      </w:r>
      <w:r>
        <w:rPr>
          <w:spacing w:val="1"/>
        </w:rPr>
        <w:t xml:space="preserve"> </w:t>
      </w:r>
      <w:r>
        <w:t>details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improve</w:t>
      </w:r>
      <w:r>
        <w:rPr>
          <w:spacing w:val="1"/>
        </w:rPr>
        <w:t xml:space="preserve"> </w:t>
      </w:r>
      <w:r>
        <w:t>the ease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use for the customer.</w:t>
      </w:r>
    </w:p>
    <w:p w14:paraId="413FF5D1" w14:textId="77777777" w:rsidR="004D6DFC" w:rsidRDefault="004D6DFC" w:rsidP="004D6DFC">
      <w:pPr>
        <w:pStyle w:val="BodyText"/>
      </w:pPr>
    </w:p>
    <w:p w14:paraId="4DC63D06" w14:textId="77777777" w:rsidR="004D6DFC" w:rsidRDefault="004D6DFC" w:rsidP="004D6DFC">
      <w:pPr>
        <w:pStyle w:val="BodyText"/>
        <w:spacing w:before="11"/>
        <w:rPr>
          <w:sz w:val="23"/>
        </w:rPr>
      </w:pPr>
    </w:p>
    <w:p w14:paraId="52263460" w14:textId="77777777" w:rsidR="00016191" w:rsidRDefault="00016191" w:rsidP="004D6DFC">
      <w:pPr>
        <w:pStyle w:val="BodyText"/>
        <w:spacing w:before="11"/>
        <w:rPr>
          <w:sz w:val="23"/>
        </w:rPr>
      </w:pPr>
    </w:p>
    <w:p w14:paraId="0143680B" w14:textId="77777777" w:rsidR="00016191" w:rsidRDefault="00016191" w:rsidP="004D6DFC">
      <w:pPr>
        <w:pStyle w:val="BodyText"/>
        <w:spacing w:before="11"/>
        <w:rPr>
          <w:sz w:val="23"/>
        </w:rPr>
      </w:pPr>
    </w:p>
    <w:p w14:paraId="680F69D9" w14:textId="77777777" w:rsidR="00016191" w:rsidRDefault="00016191" w:rsidP="004D6DFC">
      <w:pPr>
        <w:pStyle w:val="BodyText"/>
        <w:spacing w:before="11"/>
        <w:rPr>
          <w:sz w:val="23"/>
        </w:rPr>
      </w:pPr>
    </w:p>
    <w:p w14:paraId="238E8F89" w14:textId="77777777" w:rsidR="00016191" w:rsidRDefault="00016191" w:rsidP="004D6DFC">
      <w:pPr>
        <w:pStyle w:val="BodyText"/>
        <w:spacing w:before="11"/>
        <w:rPr>
          <w:sz w:val="23"/>
        </w:rPr>
      </w:pPr>
    </w:p>
    <w:p w14:paraId="45E6B973" w14:textId="77777777" w:rsidR="00016191" w:rsidRDefault="00016191" w:rsidP="004D6DFC">
      <w:pPr>
        <w:pStyle w:val="BodyText"/>
        <w:spacing w:before="11"/>
        <w:rPr>
          <w:sz w:val="23"/>
        </w:rPr>
      </w:pPr>
    </w:p>
    <w:p w14:paraId="296E3DC8" w14:textId="77777777" w:rsidR="00016191" w:rsidRDefault="00016191" w:rsidP="004D6DFC">
      <w:pPr>
        <w:pStyle w:val="BodyText"/>
        <w:spacing w:before="11"/>
        <w:rPr>
          <w:sz w:val="23"/>
        </w:rPr>
      </w:pPr>
    </w:p>
    <w:p w14:paraId="417F93AC" w14:textId="77777777" w:rsidR="00016191" w:rsidRDefault="00016191" w:rsidP="004D6DFC">
      <w:pPr>
        <w:pStyle w:val="BodyText"/>
        <w:spacing w:before="11"/>
        <w:rPr>
          <w:sz w:val="23"/>
        </w:rPr>
      </w:pPr>
    </w:p>
    <w:p w14:paraId="7DA40C0B" w14:textId="77777777" w:rsidR="00016191" w:rsidRDefault="00016191" w:rsidP="004D6DFC">
      <w:pPr>
        <w:pStyle w:val="BodyText"/>
        <w:spacing w:before="11"/>
        <w:rPr>
          <w:sz w:val="23"/>
        </w:rPr>
      </w:pPr>
    </w:p>
    <w:p w14:paraId="54AE1983" w14:textId="77777777" w:rsidR="00016191" w:rsidRDefault="00016191" w:rsidP="004D6DFC">
      <w:pPr>
        <w:pStyle w:val="BodyText"/>
        <w:spacing w:before="11"/>
        <w:rPr>
          <w:sz w:val="23"/>
        </w:rPr>
      </w:pPr>
    </w:p>
    <w:p w14:paraId="75D6AC2C" w14:textId="77777777" w:rsidR="00016191" w:rsidRDefault="00016191" w:rsidP="004D6DFC">
      <w:pPr>
        <w:pStyle w:val="BodyText"/>
        <w:spacing w:before="11"/>
        <w:rPr>
          <w:sz w:val="23"/>
        </w:rPr>
      </w:pPr>
    </w:p>
    <w:p w14:paraId="2D574920" w14:textId="77777777" w:rsidR="00016191" w:rsidRDefault="00016191" w:rsidP="004D6DFC">
      <w:pPr>
        <w:pStyle w:val="BodyText"/>
        <w:spacing w:before="11"/>
        <w:rPr>
          <w:sz w:val="23"/>
        </w:rPr>
      </w:pPr>
    </w:p>
    <w:p w14:paraId="0C14BB37" w14:textId="77777777" w:rsidR="00016191" w:rsidRDefault="00016191" w:rsidP="004D6DFC">
      <w:pPr>
        <w:pStyle w:val="BodyText"/>
        <w:spacing w:before="11"/>
        <w:rPr>
          <w:sz w:val="23"/>
        </w:rPr>
      </w:pPr>
    </w:p>
    <w:p w14:paraId="5B8B290C" w14:textId="77777777" w:rsidR="00016191" w:rsidRDefault="00016191" w:rsidP="004D6DFC">
      <w:pPr>
        <w:pStyle w:val="BodyText"/>
        <w:spacing w:before="11"/>
        <w:rPr>
          <w:sz w:val="23"/>
        </w:rPr>
      </w:pPr>
    </w:p>
    <w:p w14:paraId="5289FE91" w14:textId="77777777" w:rsidR="00016191" w:rsidRDefault="00016191" w:rsidP="004D6DFC">
      <w:pPr>
        <w:pStyle w:val="BodyText"/>
        <w:spacing w:before="11"/>
        <w:rPr>
          <w:sz w:val="23"/>
        </w:rPr>
      </w:pPr>
    </w:p>
    <w:p w14:paraId="4A9D9F14" w14:textId="77777777" w:rsidR="00016191" w:rsidRDefault="00016191" w:rsidP="004D6DFC">
      <w:pPr>
        <w:pStyle w:val="Heading1"/>
        <w:spacing w:before="0"/>
      </w:pPr>
    </w:p>
    <w:p w14:paraId="627203D8" w14:textId="77777777" w:rsidR="00016191" w:rsidRDefault="00016191" w:rsidP="004D6DFC">
      <w:pPr>
        <w:pStyle w:val="Heading1"/>
        <w:spacing w:before="0"/>
      </w:pPr>
    </w:p>
    <w:p w14:paraId="69C18B21" w14:textId="77777777" w:rsidR="00016191" w:rsidRDefault="00016191" w:rsidP="004D6DFC">
      <w:pPr>
        <w:pStyle w:val="Heading1"/>
        <w:spacing w:before="0"/>
      </w:pPr>
    </w:p>
    <w:p w14:paraId="491FF0D0" w14:textId="4B0A6B41" w:rsidR="004D6DFC" w:rsidRDefault="004D6DFC" w:rsidP="004D6DFC">
      <w:pPr>
        <w:pStyle w:val="Heading1"/>
        <w:spacing w:before="0"/>
      </w:pPr>
      <w:r>
        <w:t>Conclusions</w:t>
      </w:r>
    </w:p>
    <w:p w14:paraId="3BA45BC7" w14:textId="77777777" w:rsidR="00016191" w:rsidRDefault="00016191" w:rsidP="004D6DFC">
      <w:pPr>
        <w:pStyle w:val="Heading1"/>
        <w:spacing w:before="0"/>
      </w:pPr>
    </w:p>
    <w:p w14:paraId="69662909" w14:textId="77777777" w:rsidR="004D6DFC" w:rsidRDefault="004D6DFC" w:rsidP="004D6DFC">
      <w:pPr>
        <w:pStyle w:val="BodyText"/>
        <w:rPr>
          <w:rFonts w:ascii="Cambria"/>
          <w:b/>
          <w:sz w:val="32"/>
        </w:rPr>
      </w:pPr>
    </w:p>
    <w:p w14:paraId="5CF25561" w14:textId="77777777" w:rsidR="004D6DFC" w:rsidRDefault="004D6DFC" w:rsidP="00016191">
      <w:pPr>
        <w:pStyle w:val="BodyText"/>
        <w:spacing w:line="480" w:lineRule="auto"/>
        <w:ind w:left="219" w:right="557"/>
        <w:jc w:val="both"/>
      </w:pPr>
      <w:r>
        <w:t>Our goal with this project was to create a product to bring super car engine</w:t>
      </w:r>
      <w:r>
        <w:rPr>
          <w:spacing w:val="1"/>
        </w:rPr>
        <w:t xml:space="preserve"> </w:t>
      </w:r>
      <w:r>
        <w:t>sounds to everyday cars. Using</w:t>
      </w:r>
      <w:r>
        <w:rPr>
          <w:spacing w:val="1"/>
        </w:rPr>
        <w:t xml:space="preserve"> </w:t>
      </w:r>
      <w:r>
        <w:t>an OBD‐II connector and properly edited sound files,</w:t>
      </w:r>
      <w:r>
        <w:rPr>
          <w:spacing w:val="-52"/>
        </w:rPr>
        <w:t xml:space="preserve"> </w:t>
      </w:r>
      <w:r>
        <w:t>people can experience driving a super car for a fraction of the cost. The main costs of</w:t>
      </w:r>
      <w:r>
        <w:rPr>
          <w:spacing w:val="-53"/>
        </w:rPr>
        <w:t xml:space="preserve"> </w:t>
      </w:r>
      <w:r>
        <w:t>our design would be the OBD‐II cable, a processing chip, and memory for the sound</w:t>
      </w:r>
      <w:r>
        <w:rPr>
          <w:spacing w:val="1"/>
        </w:rPr>
        <w:t xml:space="preserve"> </w:t>
      </w:r>
      <w:r>
        <w:t>files.</w:t>
      </w:r>
      <w:r>
        <w:rPr>
          <w:spacing w:val="-2"/>
        </w:rPr>
        <w:t xml:space="preserve"> </w:t>
      </w:r>
      <w:r>
        <w:t>Despite</w:t>
      </w:r>
      <w:r>
        <w:rPr>
          <w:spacing w:val="-1"/>
        </w:rPr>
        <w:t xml:space="preserve"> </w:t>
      </w:r>
      <w:r>
        <w:t>these costs,</w:t>
      </w:r>
      <w:r>
        <w:rPr>
          <w:spacing w:val="-2"/>
        </w:rPr>
        <w:t xml:space="preserve"> </w:t>
      </w:r>
      <w:r>
        <w:t>they would</w:t>
      </w:r>
      <w:r>
        <w:rPr>
          <w:spacing w:val="-2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amount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much</w:t>
      </w:r>
      <w:r>
        <w:rPr>
          <w:spacing w:val="-1"/>
        </w:rPr>
        <w:t xml:space="preserve"> </w:t>
      </w:r>
      <w:r>
        <w:t>time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money</w:t>
      </w:r>
      <w:r>
        <w:rPr>
          <w:spacing w:val="-1"/>
        </w:rPr>
        <w:t xml:space="preserve"> </w:t>
      </w:r>
      <w:r>
        <w:t>tha</w:t>
      </w:r>
      <w:r w:rsidR="00016191">
        <w:t xml:space="preserve">t </w:t>
      </w:r>
      <w:r w:rsidR="00016191">
        <w:t>would be required to mechanically replace one’s engine exhaust at an automobile repair</w:t>
      </w:r>
      <w:r w:rsidR="00016191">
        <w:rPr>
          <w:spacing w:val="-52"/>
        </w:rPr>
        <w:t xml:space="preserve"> </w:t>
      </w:r>
      <w:r w:rsidR="00016191">
        <w:t>shop.</w:t>
      </w:r>
    </w:p>
    <w:p w14:paraId="57AE2BE7" w14:textId="77777777" w:rsidR="00016191" w:rsidRDefault="00016191" w:rsidP="00016191">
      <w:pPr>
        <w:pStyle w:val="BodyText"/>
        <w:spacing w:line="480" w:lineRule="auto"/>
        <w:ind w:left="219" w:right="557"/>
        <w:jc w:val="both"/>
      </w:pPr>
    </w:p>
    <w:p w14:paraId="0D1A596A" w14:textId="77777777" w:rsidR="00016191" w:rsidRDefault="00016191" w:rsidP="00016191">
      <w:pPr>
        <w:pStyle w:val="BodyText"/>
        <w:spacing w:line="480" w:lineRule="auto"/>
        <w:ind w:left="219" w:right="557"/>
        <w:jc w:val="both"/>
      </w:pPr>
    </w:p>
    <w:p w14:paraId="53F845C9" w14:textId="46E4F0C1" w:rsidR="00016191" w:rsidRDefault="00016191" w:rsidP="00016191">
      <w:pPr>
        <w:pStyle w:val="BodyText"/>
        <w:spacing w:line="480" w:lineRule="auto"/>
        <w:ind w:left="219" w:right="557"/>
        <w:jc w:val="both"/>
        <w:sectPr w:rsidR="00016191" w:rsidSect="004D6DFC">
          <w:pgSz w:w="12240" w:h="15840"/>
          <w:pgMar w:top="1360" w:right="1580" w:bottom="1300" w:left="1580" w:header="0" w:footer="1107" w:gutter="0"/>
          <w:pgBorders w:offsetFrom="page">
            <w:top w:val="double" w:sz="4" w:space="24" w:color="auto" w:shadow="1"/>
            <w:left w:val="double" w:sz="4" w:space="24" w:color="auto" w:shadow="1"/>
            <w:bottom w:val="double" w:sz="4" w:space="24" w:color="auto" w:shadow="1"/>
            <w:right w:val="double" w:sz="4" w:space="24" w:color="auto" w:shadow="1"/>
          </w:pgBorders>
          <w:cols w:space="720"/>
        </w:sectPr>
      </w:pPr>
      <w:r>
        <w:t>There are still legal and ethical issues which need to be addressed, however even</w:t>
      </w:r>
      <w:r>
        <w:rPr>
          <w:spacing w:val="-52"/>
        </w:rPr>
        <w:t xml:space="preserve"> </w:t>
      </w:r>
      <w:r>
        <w:t>with these set‐backs there is a great potential in our product being successful. From an</w:t>
      </w:r>
      <w:r>
        <w:rPr>
          <w:spacing w:val="1"/>
        </w:rPr>
        <w:t xml:space="preserve"> </w:t>
      </w:r>
      <w:r>
        <w:t>engineering perspective, we were able to get our model working smoothly and</w:t>
      </w:r>
      <w:r>
        <w:rPr>
          <w:spacing w:val="1"/>
        </w:rPr>
        <w:t xml:space="preserve"> </w:t>
      </w:r>
      <w:r>
        <w:t>consistently. Given a greater amount of time to fine‐tune and perfect our model, it</w:t>
      </w:r>
      <w:r>
        <w:rPr>
          <w:spacing w:val="1"/>
        </w:rPr>
        <w:t xml:space="preserve"> </w:t>
      </w:r>
      <w:r>
        <w:t>would not be difficult to produce a product that would be easy to use and relatively</w:t>
      </w:r>
      <w:r>
        <w:rPr>
          <w:spacing w:val="1"/>
        </w:rPr>
        <w:t xml:space="preserve"> </w:t>
      </w:r>
      <w:r>
        <w:t>inexpensive.</w:t>
      </w:r>
    </w:p>
    <w:p w14:paraId="769A0D27" w14:textId="2B23E394" w:rsidR="004D6DFC" w:rsidRDefault="004D6DFC" w:rsidP="00016191">
      <w:pPr>
        <w:pStyle w:val="BodyText"/>
        <w:spacing w:before="39" w:line="480" w:lineRule="auto"/>
        <w:ind w:right="211"/>
      </w:pPr>
    </w:p>
    <w:p w14:paraId="0EF788E8" w14:textId="3DCA083E" w:rsidR="004D6DFC" w:rsidRDefault="004D6DFC" w:rsidP="004D6DFC">
      <w:pPr>
        <w:pStyle w:val="BodyText"/>
        <w:spacing w:before="1" w:line="480" w:lineRule="auto"/>
        <w:ind w:left="219" w:right="217" w:firstLine="720"/>
      </w:pPr>
    </w:p>
    <w:p w14:paraId="494BE9F2" w14:textId="77777777" w:rsidR="004D6DFC" w:rsidRDefault="004D6DFC" w:rsidP="004D6DFC">
      <w:pPr>
        <w:spacing w:line="480" w:lineRule="auto"/>
        <w:sectPr w:rsidR="004D6DFC" w:rsidSect="004D6DFC">
          <w:pgSz w:w="12240" w:h="15840"/>
          <w:pgMar w:top="1400" w:right="1580" w:bottom="1300" w:left="1580" w:header="0" w:footer="1107" w:gutter="0"/>
          <w:pgBorders w:offsetFrom="page">
            <w:top w:val="double" w:sz="4" w:space="24" w:color="auto" w:shadow="1"/>
            <w:left w:val="double" w:sz="4" w:space="24" w:color="auto" w:shadow="1"/>
            <w:bottom w:val="double" w:sz="4" w:space="24" w:color="auto" w:shadow="1"/>
            <w:right w:val="double" w:sz="4" w:space="24" w:color="auto" w:shadow="1"/>
          </w:pgBorders>
          <w:cols w:space="720"/>
        </w:sectPr>
      </w:pPr>
    </w:p>
    <w:p w14:paraId="005AD590" w14:textId="77777777" w:rsidR="004D6DFC" w:rsidRDefault="004D6DFC" w:rsidP="004D6DFC">
      <w:pPr>
        <w:pStyle w:val="Heading1"/>
      </w:pPr>
      <w:bookmarkStart w:id="14" w:name="_TOC_250000"/>
      <w:bookmarkEnd w:id="14"/>
      <w:r>
        <w:t>References</w:t>
      </w:r>
    </w:p>
    <w:p w14:paraId="6A3EF250" w14:textId="77777777" w:rsidR="00016191" w:rsidRDefault="00016191" w:rsidP="004D6DFC">
      <w:pPr>
        <w:pStyle w:val="Heading1"/>
      </w:pPr>
    </w:p>
    <w:p w14:paraId="17A451D9" w14:textId="77777777" w:rsidR="00016191" w:rsidRDefault="00016191" w:rsidP="004D6DFC">
      <w:pPr>
        <w:pStyle w:val="Heading1"/>
      </w:pPr>
    </w:p>
    <w:p w14:paraId="37BFB753" w14:textId="77777777" w:rsidR="004D6DFC" w:rsidRDefault="004D6DFC" w:rsidP="004D6DFC">
      <w:pPr>
        <w:pStyle w:val="BodyText"/>
        <w:spacing w:before="293"/>
        <w:ind w:left="220"/>
      </w:pPr>
      <w:r>
        <w:t>Audacity</w:t>
      </w:r>
    </w:p>
    <w:p w14:paraId="50E8C5F7" w14:textId="77777777" w:rsidR="004D6DFC" w:rsidRDefault="004D6DFC" w:rsidP="004D6DFC">
      <w:pPr>
        <w:pStyle w:val="BodyText"/>
        <w:ind w:left="940"/>
      </w:pPr>
      <w:hyperlink r:id="rId17">
        <w:r>
          <w:rPr>
            <w:color w:val="0000FF"/>
            <w:u w:val="single" w:color="0000FF"/>
          </w:rPr>
          <w:t>http://audacity.sourceforge.net/</w:t>
        </w:r>
      </w:hyperlink>
    </w:p>
    <w:p w14:paraId="0CFF82A7" w14:textId="33D44B58" w:rsidR="004D6DFC" w:rsidRDefault="00016191" w:rsidP="004D6DFC">
      <w:pPr>
        <w:pStyle w:val="BodyText"/>
        <w:ind w:left="940"/>
      </w:pPr>
      <w:r>
        <w:t>Open</w:t>
      </w:r>
      <w:r>
        <w:rPr>
          <w:spacing w:val="-2"/>
        </w:rPr>
        <w:t>-source</w:t>
      </w:r>
      <w:r w:rsidR="004D6DFC">
        <w:rPr>
          <w:spacing w:val="-1"/>
        </w:rPr>
        <w:t xml:space="preserve"> </w:t>
      </w:r>
      <w:r w:rsidR="004D6DFC">
        <w:t>software</w:t>
      </w:r>
      <w:r w:rsidR="004D6DFC">
        <w:rPr>
          <w:spacing w:val="-1"/>
        </w:rPr>
        <w:t xml:space="preserve"> </w:t>
      </w:r>
      <w:r w:rsidR="004D6DFC">
        <w:t>for</w:t>
      </w:r>
      <w:r w:rsidR="004D6DFC">
        <w:rPr>
          <w:spacing w:val="-1"/>
        </w:rPr>
        <w:t xml:space="preserve"> </w:t>
      </w:r>
      <w:r w:rsidR="004D6DFC">
        <w:t>recording</w:t>
      </w:r>
      <w:r w:rsidR="004D6DFC">
        <w:rPr>
          <w:spacing w:val="-3"/>
        </w:rPr>
        <w:t xml:space="preserve"> </w:t>
      </w:r>
      <w:r w:rsidR="004D6DFC">
        <w:t>and</w:t>
      </w:r>
      <w:r w:rsidR="004D6DFC">
        <w:rPr>
          <w:spacing w:val="-2"/>
        </w:rPr>
        <w:t xml:space="preserve"> </w:t>
      </w:r>
      <w:r w:rsidR="004D6DFC">
        <w:t>editing</w:t>
      </w:r>
      <w:r w:rsidR="004D6DFC">
        <w:rPr>
          <w:spacing w:val="-2"/>
        </w:rPr>
        <w:t xml:space="preserve"> </w:t>
      </w:r>
      <w:r w:rsidR="004D6DFC">
        <w:t>sounds</w:t>
      </w:r>
    </w:p>
    <w:p w14:paraId="4144060D" w14:textId="77777777" w:rsidR="004D6DFC" w:rsidRDefault="004D6DFC" w:rsidP="004D6DFC">
      <w:pPr>
        <w:pStyle w:val="BodyText"/>
      </w:pPr>
    </w:p>
    <w:p w14:paraId="69A90234" w14:textId="77777777" w:rsidR="004D6DFC" w:rsidRDefault="004D6DFC" w:rsidP="004D6DFC">
      <w:pPr>
        <w:pStyle w:val="BodyText"/>
        <w:ind w:left="220"/>
      </w:pPr>
      <w:r>
        <w:t>BMW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North</w:t>
      </w:r>
      <w:r>
        <w:rPr>
          <w:spacing w:val="-2"/>
        </w:rPr>
        <w:t xml:space="preserve"> </w:t>
      </w:r>
      <w:r>
        <w:t>America</w:t>
      </w:r>
    </w:p>
    <w:p w14:paraId="13C66ACC" w14:textId="77777777" w:rsidR="004D6DFC" w:rsidRDefault="004D6DFC" w:rsidP="004D6DFC">
      <w:pPr>
        <w:pStyle w:val="BodyText"/>
        <w:ind w:left="940"/>
      </w:pPr>
      <w:hyperlink r:id="rId18">
        <w:r>
          <w:rPr>
            <w:color w:val="0000FF"/>
            <w:spacing w:val="-1"/>
            <w:u w:val="single" w:color="0000FF"/>
          </w:rPr>
          <w:t>http://www.bmw.com/com/en/insights/explore/bmw_magazine/2005/bmw_so</w:t>
        </w:r>
      </w:hyperlink>
      <w:r>
        <w:rPr>
          <w:color w:val="0000FF"/>
        </w:rPr>
        <w:t xml:space="preserve"> </w:t>
      </w:r>
      <w:hyperlink r:id="rId19">
        <w:r>
          <w:rPr>
            <w:color w:val="0000FF"/>
            <w:u w:val="single" w:color="0000FF"/>
          </w:rPr>
          <w:t>unds/sounds.html</w:t>
        </w:r>
      </w:hyperlink>
    </w:p>
    <w:p w14:paraId="3DFBC8C9" w14:textId="77777777" w:rsidR="004D6DFC" w:rsidRDefault="004D6DFC" w:rsidP="004D6DFC">
      <w:pPr>
        <w:pStyle w:val="BodyText"/>
        <w:spacing w:line="276" w:lineRule="auto"/>
        <w:ind w:left="939" w:right="265"/>
      </w:pPr>
      <w:r>
        <w:t>Whether smoothly idling or accelerating to top speed: every BMW engine has its</w:t>
      </w:r>
      <w:r>
        <w:rPr>
          <w:spacing w:val="-52"/>
        </w:rPr>
        <w:t xml:space="preserve"> </w:t>
      </w:r>
      <w:r>
        <w:t>own</w:t>
      </w:r>
      <w:r>
        <w:rPr>
          <w:spacing w:val="-3"/>
        </w:rPr>
        <w:t xml:space="preserve"> </w:t>
      </w:r>
      <w:r>
        <w:t>signature</w:t>
      </w:r>
      <w:r>
        <w:rPr>
          <w:spacing w:val="-2"/>
        </w:rPr>
        <w:t xml:space="preserve"> </w:t>
      </w:r>
      <w:r>
        <w:t>sound,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site</w:t>
      </w:r>
      <w:r>
        <w:rPr>
          <w:spacing w:val="-1"/>
        </w:rPr>
        <w:t xml:space="preserve"> </w:t>
      </w:r>
      <w:r>
        <w:t>provided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sound</w:t>
      </w:r>
      <w:r>
        <w:rPr>
          <w:spacing w:val="-3"/>
        </w:rPr>
        <w:t xml:space="preserve"> </w:t>
      </w:r>
      <w:r>
        <w:t>files</w:t>
      </w:r>
      <w:r>
        <w:rPr>
          <w:spacing w:val="-3"/>
        </w:rPr>
        <w:t xml:space="preserve"> </w:t>
      </w:r>
      <w:r>
        <w:t>used</w:t>
      </w:r>
      <w:r>
        <w:rPr>
          <w:spacing w:val="-3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our</w:t>
      </w:r>
      <w:r>
        <w:rPr>
          <w:spacing w:val="-1"/>
        </w:rPr>
        <w:t xml:space="preserve"> </w:t>
      </w:r>
      <w:r>
        <w:t>project</w:t>
      </w:r>
    </w:p>
    <w:p w14:paraId="7F529517" w14:textId="77777777" w:rsidR="004D6DFC" w:rsidRDefault="004D6DFC" w:rsidP="004D6DFC">
      <w:pPr>
        <w:pStyle w:val="BodyText"/>
        <w:spacing w:before="7"/>
        <w:rPr>
          <w:sz w:val="27"/>
        </w:rPr>
      </w:pPr>
    </w:p>
    <w:p w14:paraId="1E2E9DE6" w14:textId="77777777" w:rsidR="004D6DFC" w:rsidRDefault="004D6DFC" w:rsidP="004D6DFC">
      <w:pPr>
        <w:pStyle w:val="BodyText"/>
        <w:ind w:left="939" w:right="1095" w:hanging="720"/>
      </w:pPr>
      <w:r>
        <w:t>Elm</w:t>
      </w:r>
      <w:r>
        <w:rPr>
          <w:spacing w:val="-6"/>
        </w:rPr>
        <w:t xml:space="preserve"> </w:t>
      </w:r>
      <w:r>
        <w:t>Electronics.</w:t>
      </w:r>
      <w:r>
        <w:rPr>
          <w:spacing w:val="-5"/>
        </w:rPr>
        <w:t xml:space="preserve"> </w:t>
      </w:r>
      <w:r>
        <w:t>ELM327</w:t>
      </w:r>
      <w:r>
        <w:rPr>
          <w:spacing w:val="-4"/>
        </w:rPr>
        <w:t xml:space="preserve"> </w:t>
      </w:r>
      <w:r>
        <w:t>User</w:t>
      </w:r>
      <w:r>
        <w:rPr>
          <w:spacing w:val="-6"/>
        </w:rPr>
        <w:t xml:space="preserve"> </w:t>
      </w:r>
      <w:r>
        <w:t>Guide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Specifications</w:t>
      </w:r>
      <w:r>
        <w:rPr>
          <w:spacing w:val="-51"/>
        </w:rPr>
        <w:t xml:space="preserve"> </w:t>
      </w:r>
      <w:hyperlink r:id="rId20">
        <w:r>
          <w:rPr>
            <w:color w:val="0000FF"/>
            <w:u w:val="single" w:color="0000FF"/>
          </w:rPr>
          <w:t>www.elmelectronics.com</w:t>
        </w:r>
      </w:hyperlink>
    </w:p>
    <w:p w14:paraId="7D6C54D8" w14:textId="77777777" w:rsidR="004D6DFC" w:rsidRDefault="004D6DFC" w:rsidP="004D6DFC">
      <w:pPr>
        <w:pStyle w:val="BodyText"/>
        <w:spacing w:before="43" w:line="276" w:lineRule="auto"/>
        <w:ind w:left="939" w:right="433"/>
      </w:pPr>
      <w:r>
        <w:t>The</w:t>
      </w:r>
      <w:r>
        <w:rPr>
          <w:spacing w:val="-3"/>
        </w:rPr>
        <w:t xml:space="preserve"> </w:t>
      </w:r>
      <w:r>
        <w:t>cable</w:t>
      </w:r>
      <w:r>
        <w:rPr>
          <w:spacing w:val="-3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used</w:t>
      </w:r>
      <w:r>
        <w:rPr>
          <w:spacing w:val="-4"/>
        </w:rPr>
        <w:t xml:space="preserve"> </w:t>
      </w:r>
      <w:r>
        <w:t>had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ELM327</w:t>
      </w:r>
      <w:r>
        <w:rPr>
          <w:spacing w:val="-2"/>
        </w:rPr>
        <w:t xml:space="preserve"> </w:t>
      </w:r>
      <w:r>
        <w:t>chip</w:t>
      </w:r>
      <w:r>
        <w:rPr>
          <w:spacing w:val="-4"/>
        </w:rPr>
        <w:t xml:space="preserve"> </w:t>
      </w:r>
      <w:r>
        <w:t>installed,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specification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51"/>
        </w:rPr>
        <w:t xml:space="preserve"> </w:t>
      </w:r>
      <w:r>
        <w:t>chip was included in the software bundle. This was used to set up a</w:t>
      </w:r>
      <w:r>
        <w:rPr>
          <w:spacing w:val="1"/>
        </w:rPr>
        <w:t xml:space="preserve"> </w:t>
      </w:r>
      <w:r>
        <w:t>HyperTerminal connection to the OBD‐II port and for to understand</w:t>
      </w:r>
      <w:r>
        <w:rPr>
          <w:spacing w:val="1"/>
        </w:rPr>
        <w:t xml:space="preserve"> </w:t>
      </w:r>
      <w:r>
        <w:t>communication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 OBD‐II port</w:t>
      </w:r>
    </w:p>
    <w:p w14:paraId="3FFFEFEF" w14:textId="77777777" w:rsidR="004D6DFC" w:rsidRDefault="004D6DFC" w:rsidP="004D6DFC">
      <w:pPr>
        <w:pStyle w:val="BodyText"/>
        <w:spacing w:before="1"/>
      </w:pPr>
    </w:p>
    <w:p w14:paraId="58A47B44" w14:textId="77777777" w:rsidR="004D6DFC" w:rsidRDefault="004D6DFC" w:rsidP="004D6DFC">
      <w:pPr>
        <w:pStyle w:val="BodyText"/>
        <w:spacing w:line="292" w:lineRule="exact"/>
        <w:ind w:left="219"/>
      </w:pPr>
      <w:r>
        <w:t>OBD‐Codes.com.</w:t>
      </w:r>
    </w:p>
    <w:p w14:paraId="3919B892" w14:textId="77777777" w:rsidR="004D6DFC" w:rsidRDefault="004D6DFC" w:rsidP="004D6DFC">
      <w:pPr>
        <w:pStyle w:val="BodyText"/>
        <w:spacing w:line="292" w:lineRule="exact"/>
        <w:ind w:left="939"/>
      </w:pPr>
      <w:hyperlink r:id="rId21">
        <w:r>
          <w:rPr>
            <w:color w:val="0000FF"/>
            <w:u w:val="single" w:color="0000FF"/>
          </w:rPr>
          <w:t>http://www.obd‐codes.com/</w:t>
        </w:r>
      </w:hyperlink>
    </w:p>
    <w:p w14:paraId="51311614" w14:textId="59D4F35A" w:rsidR="0073286D" w:rsidRPr="004D6DFC" w:rsidRDefault="004D6DFC" w:rsidP="004D6DFC">
      <w:pPr>
        <w:pStyle w:val="BodyText"/>
        <w:spacing w:before="44" w:line="276" w:lineRule="auto"/>
        <w:ind w:left="939" w:right="331"/>
        <w:sectPr w:rsidR="0073286D" w:rsidRPr="004D6DFC" w:rsidSect="00D306CB">
          <w:type w:val="continuous"/>
          <w:pgSz w:w="12240" w:h="15840"/>
          <w:pgMar w:top="1500" w:right="1580" w:bottom="280" w:left="1580" w:header="720" w:footer="720" w:gutter="0"/>
          <w:pgBorders w:offsetFrom="page">
            <w:top w:val="double" w:sz="4" w:space="24" w:color="auto" w:shadow="1"/>
            <w:left w:val="double" w:sz="4" w:space="24" w:color="auto" w:shadow="1"/>
            <w:bottom w:val="double" w:sz="4" w:space="24" w:color="auto" w:shadow="1"/>
            <w:right w:val="double" w:sz="4" w:space="24" w:color="auto" w:shadow="1"/>
          </w:pgBorders>
          <w:pgNumType w:start="0"/>
          <w:cols w:space="720"/>
          <w:titlePg/>
          <w:docGrid w:linePitch="299"/>
        </w:sectPr>
      </w:pPr>
      <w:r>
        <w:t>This site was used to learn the query code for RPM and to understand the reply.</w:t>
      </w:r>
      <w:r>
        <w:rPr>
          <w:spacing w:val="-52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also</w:t>
      </w:r>
      <w:r>
        <w:rPr>
          <w:spacing w:val="-1"/>
        </w:rPr>
        <w:t xml:space="preserve"> </w:t>
      </w:r>
      <w:r>
        <w:t>gave reference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 different standard</w:t>
      </w:r>
    </w:p>
    <w:p w14:paraId="68325C72" w14:textId="233C42A2" w:rsidR="00847F6B" w:rsidRDefault="00847F6B" w:rsidP="00847F6B">
      <w:pPr>
        <w:tabs>
          <w:tab w:val="left" w:pos="2340"/>
        </w:tabs>
      </w:pPr>
    </w:p>
    <w:p w14:paraId="6A93FAFD" w14:textId="6F1169F0" w:rsidR="00847F6B" w:rsidRPr="00847F6B" w:rsidRDefault="00847F6B" w:rsidP="00847F6B">
      <w:pPr>
        <w:tabs>
          <w:tab w:val="left" w:pos="2340"/>
        </w:tabs>
        <w:sectPr w:rsidR="00847F6B" w:rsidRPr="00847F6B" w:rsidSect="002C2697">
          <w:footerReference w:type="default" r:id="rId22"/>
          <w:pgSz w:w="12240" w:h="15840"/>
          <w:pgMar w:top="1360" w:right="1580" w:bottom="1300" w:left="1580" w:header="0" w:footer="1107" w:gutter="0"/>
          <w:pgBorders w:offsetFrom="page">
            <w:top w:val="double" w:sz="4" w:space="24" w:color="auto" w:shadow="1"/>
            <w:left w:val="double" w:sz="4" w:space="24" w:color="auto" w:shadow="1"/>
            <w:bottom w:val="double" w:sz="4" w:space="24" w:color="auto" w:shadow="1"/>
            <w:right w:val="double" w:sz="4" w:space="24" w:color="auto" w:shadow="1"/>
          </w:pgBorders>
          <w:pgNumType w:start="1"/>
          <w:cols w:space="720"/>
        </w:sectPr>
      </w:pPr>
      <w:r>
        <w:tab/>
      </w:r>
    </w:p>
    <w:p w14:paraId="5E57D209" w14:textId="24F45D94" w:rsidR="0073286D" w:rsidRDefault="0073286D" w:rsidP="004D6DFC">
      <w:pPr>
        <w:pStyle w:val="Heading1"/>
        <w:ind w:left="0"/>
      </w:pPr>
      <w:bookmarkStart w:id="15" w:name="_TOC_250014"/>
      <w:bookmarkEnd w:id="15"/>
    </w:p>
    <w:sectPr w:rsidR="0073286D" w:rsidSect="002C2697">
      <w:pgSz w:w="12240" w:h="15840"/>
      <w:pgMar w:top="1360" w:right="1580" w:bottom="1300" w:left="1580" w:header="0" w:footer="1107" w:gutter="0"/>
      <w:pgBorders w:offsetFrom="page">
        <w:top w:val="double" w:sz="4" w:space="24" w:color="auto" w:shadow="1"/>
        <w:left w:val="double" w:sz="4" w:space="24" w:color="auto" w:shadow="1"/>
        <w:bottom w:val="double" w:sz="4" w:space="24" w:color="auto" w:shadow="1"/>
        <w:right w:val="double" w:sz="4" w:space="24" w:color="auto" w:shadow="1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A8983D" w14:textId="77777777" w:rsidR="00953EE9" w:rsidRDefault="00953EE9">
      <w:r>
        <w:separator/>
      </w:r>
    </w:p>
  </w:endnote>
  <w:endnote w:type="continuationSeparator" w:id="0">
    <w:p w14:paraId="55D952C7" w14:textId="77777777" w:rsidR="00953EE9" w:rsidRDefault="00953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6B543A" w14:textId="77777777" w:rsidR="0073286D" w:rsidRDefault="00000000">
    <w:pPr>
      <w:pStyle w:val="BodyText"/>
      <w:spacing w:line="14" w:lineRule="auto"/>
      <w:rPr>
        <w:sz w:val="20"/>
      </w:rPr>
    </w:pPr>
    <w:r>
      <w:pict w14:anchorId="4340B68F">
        <v:shape id="_x0000_s1027" style="position:absolute;margin-left:88.5pt;margin-top:722.65pt;width:435pt;height:4.45pt;z-index:-16078848;mso-position-horizontal-relative:page;mso-position-vertical-relative:page" coordorigin="1770,14453" coordsize="8700,89" o:spt="100" adj="0,,0" path="m10470,14527r-8700,l1770,14542r8700,l10470,14527xm10470,14453r-8700,l1770,14513r8700,l10470,14453xe" fillcolor="#622423" stroked="f">
          <v:stroke joinstyle="round"/>
          <v:formulas/>
          <v:path arrowok="t" o:connecttype="segments"/>
          <w10:wrap anchorx="page" anchory="page"/>
        </v:shape>
      </w:pict>
    </w:r>
    <w:r>
      <w:pict w14:anchorId="24A870F4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89pt;margin-top:727.15pt;width:117.7pt;height:16.1pt;z-index:-16078336;mso-position-horizontal-relative:page;mso-position-vertical-relative:page" filled="f" stroked="f">
          <v:textbox inset="0,0,0,0">
            <w:txbxContent>
              <w:p w14:paraId="5F55629A" w14:textId="77777777" w:rsidR="0073286D" w:rsidRDefault="000305C5">
                <w:pPr>
                  <w:pStyle w:val="BodyText"/>
                  <w:spacing w:before="20"/>
                  <w:ind w:left="20"/>
                  <w:rPr>
                    <w:rFonts w:ascii="Cambria"/>
                  </w:rPr>
                </w:pPr>
                <w:r>
                  <w:rPr>
                    <w:rFonts w:ascii="Cambria"/>
                  </w:rPr>
                  <w:t>ESE</w:t>
                </w:r>
                <w:r>
                  <w:rPr>
                    <w:rFonts w:ascii="Cambria"/>
                    <w:spacing w:val="-4"/>
                  </w:rPr>
                  <w:t xml:space="preserve"> </w:t>
                </w:r>
                <w:r>
                  <w:rPr>
                    <w:rFonts w:ascii="Cambria"/>
                  </w:rPr>
                  <w:t>498</w:t>
                </w:r>
                <w:r>
                  <w:rPr>
                    <w:rFonts w:ascii="Cambria"/>
                    <w:spacing w:val="-3"/>
                  </w:rPr>
                  <w:t xml:space="preserve"> </w:t>
                </w:r>
                <w:r>
                  <w:rPr>
                    <w:rFonts w:ascii="Cambria"/>
                  </w:rPr>
                  <w:t>Senior</w:t>
                </w:r>
                <w:r>
                  <w:rPr>
                    <w:rFonts w:ascii="Cambria"/>
                    <w:spacing w:val="-3"/>
                  </w:rPr>
                  <w:t xml:space="preserve"> </w:t>
                </w:r>
                <w:r>
                  <w:rPr>
                    <w:rFonts w:ascii="Cambria"/>
                  </w:rPr>
                  <w:t>Design</w:t>
                </w:r>
              </w:p>
            </w:txbxContent>
          </v:textbox>
          <w10:wrap anchorx="page" anchory="page"/>
        </v:shape>
      </w:pict>
    </w:r>
    <w:r>
      <w:pict w14:anchorId="6D0214C8">
        <v:shape id="_x0000_s1025" type="#_x0000_t202" style="position:absolute;margin-left:480.6pt;margin-top:727.15pt;width:44.45pt;height:16.1pt;z-index:-16077824;mso-position-horizontal-relative:page;mso-position-vertical-relative:page" filled="f" stroked="f">
          <v:textbox inset="0,0,0,0">
            <w:txbxContent>
              <w:p w14:paraId="51D1ED43" w14:textId="77777777" w:rsidR="0073286D" w:rsidRDefault="000305C5">
                <w:pPr>
                  <w:pStyle w:val="BodyText"/>
                  <w:spacing w:before="20"/>
                  <w:ind w:left="20"/>
                  <w:rPr>
                    <w:rFonts w:ascii="Cambria"/>
                  </w:rPr>
                </w:pPr>
                <w:r>
                  <w:rPr>
                    <w:rFonts w:ascii="Cambria"/>
                  </w:rPr>
                  <w:t>Page</w:t>
                </w:r>
                <w:r>
                  <w:rPr>
                    <w:rFonts w:ascii="Cambria"/>
                    <w:spacing w:val="-2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Cambria"/>
                  </w:rPr>
                  <w:instrText xml:space="preserve"> PAGE </w:instrText>
                </w:r>
                <w:r>
                  <w:fldChar w:fldCharType="separate"/>
                </w:r>
                <w:r w:rsidR="002C2697">
                  <w:rPr>
                    <w:rFonts w:ascii="Cambria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F96EA3" w14:textId="77777777" w:rsidR="00953EE9" w:rsidRDefault="00953EE9">
      <w:r>
        <w:separator/>
      </w:r>
    </w:p>
  </w:footnote>
  <w:footnote w:type="continuationSeparator" w:id="0">
    <w:p w14:paraId="0300E400" w14:textId="77777777" w:rsidR="00953EE9" w:rsidRDefault="00953E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DE7024"/>
    <w:multiLevelType w:val="hybridMultilevel"/>
    <w:tmpl w:val="E67249F4"/>
    <w:lvl w:ilvl="0" w:tplc="8FE031D4">
      <w:numFmt w:val="bullet"/>
      <w:lvlText w:val=""/>
      <w:lvlJc w:val="left"/>
      <w:pPr>
        <w:ind w:left="166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1694AA28">
      <w:numFmt w:val="bullet"/>
      <w:lvlText w:val="•"/>
      <w:lvlJc w:val="left"/>
      <w:pPr>
        <w:ind w:left="2402" w:hanging="360"/>
      </w:pPr>
      <w:rPr>
        <w:rFonts w:hint="default"/>
        <w:lang w:val="en-US" w:eastAsia="en-US" w:bidi="ar-SA"/>
      </w:rPr>
    </w:lvl>
    <w:lvl w:ilvl="2" w:tplc="48625B80">
      <w:numFmt w:val="bullet"/>
      <w:lvlText w:val="•"/>
      <w:lvlJc w:val="left"/>
      <w:pPr>
        <w:ind w:left="3144" w:hanging="360"/>
      </w:pPr>
      <w:rPr>
        <w:rFonts w:hint="default"/>
        <w:lang w:val="en-US" w:eastAsia="en-US" w:bidi="ar-SA"/>
      </w:rPr>
    </w:lvl>
    <w:lvl w:ilvl="3" w:tplc="C3FACE34">
      <w:numFmt w:val="bullet"/>
      <w:lvlText w:val="•"/>
      <w:lvlJc w:val="left"/>
      <w:pPr>
        <w:ind w:left="3886" w:hanging="360"/>
      </w:pPr>
      <w:rPr>
        <w:rFonts w:hint="default"/>
        <w:lang w:val="en-US" w:eastAsia="en-US" w:bidi="ar-SA"/>
      </w:rPr>
    </w:lvl>
    <w:lvl w:ilvl="4" w:tplc="55BA1352">
      <w:numFmt w:val="bullet"/>
      <w:lvlText w:val="•"/>
      <w:lvlJc w:val="left"/>
      <w:pPr>
        <w:ind w:left="4628" w:hanging="360"/>
      </w:pPr>
      <w:rPr>
        <w:rFonts w:hint="default"/>
        <w:lang w:val="en-US" w:eastAsia="en-US" w:bidi="ar-SA"/>
      </w:rPr>
    </w:lvl>
    <w:lvl w:ilvl="5" w:tplc="83747204">
      <w:numFmt w:val="bullet"/>
      <w:lvlText w:val="•"/>
      <w:lvlJc w:val="left"/>
      <w:pPr>
        <w:ind w:left="5370" w:hanging="360"/>
      </w:pPr>
      <w:rPr>
        <w:rFonts w:hint="default"/>
        <w:lang w:val="en-US" w:eastAsia="en-US" w:bidi="ar-SA"/>
      </w:rPr>
    </w:lvl>
    <w:lvl w:ilvl="6" w:tplc="8F9CFA8A">
      <w:numFmt w:val="bullet"/>
      <w:lvlText w:val="•"/>
      <w:lvlJc w:val="left"/>
      <w:pPr>
        <w:ind w:left="6112" w:hanging="360"/>
      </w:pPr>
      <w:rPr>
        <w:rFonts w:hint="default"/>
        <w:lang w:val="en-US" w:eastAsia="en-US" w:bidi="ar-SA"/>
      </w:rPr>
    </w:lvl>
    <w:lvl w:ilvl="7" w:tplc="15300F18">
      <w:numFmt w:val="bullet"/>
      <w:lvlText w:val="•"/>
      <w:lvlJc w:val="left"/>
      <w:pPr>
        <w:ind w:left="6854" w:hanging="360"/>
      </w:pPr>
      <w:rPr>
        <w:rFonts w:hint="default"/>
        <w:lang w:val="en-US" w:eastAsia="en-US" w:bidi="ar-SA"/>
      </w:rPr>
    </w:lvl>
    <w:lvl w:ilvl="8" w:tplc="65C48EBA">
      <w:numFmt w:val="bullet"/>
      <w:lvlText w:val="•"/>
      <w:lvlJc w:val="left"/>
      <w:pPr>
        <w:ind w:left="7596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79132160"/>
    <w:multiLevelType w:val="hybridMultilevel"/>
    <w:tmpl w:val="36305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4175934">
    <w:abstractNumId w:val="0"/>
  </w:num>
  <w:num w:numId="2" w16cid:durableId="11354911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3286D"/>
    <w:rsid w:val="00016191"/>
    <w:rsid w:val="000264BC"/>
    <w:rsid w:val="000305C5"/>
    <w:rsid w:val="002C2697"/>
    <w:rsid w:val="00464A7B"/>
    <w:rsid w:val="004D6DFC"/>
    <w:rsid w:val="00614BA5"/>
    <w:rsid w:val="00631170"/>
    <w:rsid w:val="0073286D"/>
    <w:rsid w:val="00847F6B"/>
    <w:rsid w:val="00953EE9"/>
    <w:rsid w:val="00D30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3DF95F"/>
  <w15:docId w15:val="{9487EAD3-D32D-4057-A9E7-82F77D260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spacing w:before="79"/>
      <w:ind w:left="220"/>
      <w:outlineLvl w:val="0"/>
    </w:pPr>
    <w:rPr>
      <w:rFonts w:ascii="Cambria" w:eastAsia="Cambria" w:hAnsi="Cambria" w:cs="Cambria"/>
      <w:b/>
      <w:bCs/>
      <w:sz w:val="32"/>
      <w:szCs w:val="32"/>
    </w:rPr>
  </w:style>
  <w:style w:type="paragraph" w:styleId="Heading2">
    <w:name w:val="heading 2"/>
    <w:basedOn w:val="Normal"/>
    <w:uiPriority w:val="1"/>
    <w:qFormat/>
    <w:pPr>
      <w:ind w:left="220"/>
      <w:outlineLvl w:val="1"/>
    </w:pPr>
    <w:rPr>
      <w:rFonts w:ascii="Cambria" w:eastAsia="Cambria" w:hAnsi="Cambria" w:cs="Cambria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146"/>
      <w:ind w:left="219"/>
    </w:pPr>
    <w:rPr>
      <w:b/>
      <w:bCs/>
      <w:sz w:val="24"/>
      <w:szCs w:val="24"/>
    </w:rPr>
  </w:style>
  <w:style w:type="paragraph" w:styleId="TOC2">
    <w:name w:val="toc 2"/>
    <w:basedOn w:val="Normal"/>
    <w:uiPriority w:val="1"/>
    <w:qFormat/>
    <w:pPr>
      <w:spacing w:before="146"/>
      <w:ind w:left="220"/>
    </w:pPr>
    <w:rPr>
      <w:b/>
      <w:bCs/>
      <w:sz w:val="24"/>
      <w:szCs w:val="24"/>
    </w:rPr>
  </w:style>
  <w:style w:type="paragraph" w:styleId="TOC3">
    <w:name w:val="toc 3"/>
    <w:basedOn w:val="Normal"/>
    <w:uiPriority w:val="1"/>
    <w:qFormat/>
    <w:pPr>
      <w:spacing w:before="146"/>
      <w:ind w:left="435"/>
    </w:pPr>
    <w:rPr>
      <w:sz w:val="24"/>
      <w:szCs w:val="24"/>
    </w:rPr>
  </w:style>
  <w:style w:type="paragraph" w:styleId="TOC4">
    <w:name w:val="toc 4"/>
    <w:basedOn w:val="Normal"/>
    <w:uiPriority w:val="1"/>
    <w:qFormat/>
    <w:pPr>
      <w:spacing w:before="146"/>
      <w:ind w:left="666"/>
    </w:pPr>
    <w:rPr>
      <w:sz w:val="24"/>
      <w:szCs w:val="24"/>
    </w:r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178"/>
      <w:ind w:left="588" w:right="589" w:hanging="98"/>
      <w:jc w:val="center"/>
    </w:pPr>
    <w:rPr>
      <w:rFonts w:ascii="Cambria" w:eastAsia="Cambria" w:hAnsi="Cambria" w:cs="Cambria"/>
      <w:b/>
      <w:bCs/>
      <w:sz w:val="44"/>
      <w:szCs w:val="44"/>
    </w:rPr>
  </w:style>
  <w:style w:type="paragraph" w:styleId="ListParagraph">
    <w:name w:val="List Paragraph"/>
    <w:basedOn w:val="Normal"/>
    <w:uiPriority w:val="1"/>
    <w:qFormat/>
    <w:pPr>
      <w:spacing w:before="1"/>
      <w:ind w:left="1659" w:right="275" w:hanging="360"/>
    </w:pPr>
  </w:style>
  <w:style w:type="paragraph" w:customStyle="1" w:styleId="TableParagraph">
    <w:name w:val="Table Paragraph"/>
    <w:basedOn w:val="Normal"/>
    <w:uiPriority w:val="1"/>
    <w:qFormat/>
    <w:pPr>
      <w:spacing w:line="257" w:lineRule="exact"/>
      <w:ind w:left="108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26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2697"/>
    <w:rPr>
      <w:rFonts w:ascii="Tahoma" w:eastAsia="Calibri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D306CB"/>
    <w:pPr>
      <w:widowControl/>
      <w:autoSpaceDE/>
      <w:autoSpaceDN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D306CB"/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847F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7F6B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847F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7F6B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yperlink" Target="http://www.bmw.com/com/en/insights/explore/bmw_magazine/2005/bmw_sounds/sounds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obd-codes.com/" TargetMode="Externa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yperlink" Target="http://audacity.sourceforge.net/" TargetMode="Externa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hyperlink" Target="http://www.elmelectronics.com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hyperlink" Target="http://www.bmw.com/com/en/insights/explore/bmw_magazine/2005/bmw_sounds/sounds.htm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24</Pages>
  <Words>3441</Words>
  <Characters>19619</Characters>
  <Application>Microsoft Office Word</Application>
  <DocSecurity>0</DocSecurity>
  <Lines>163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Senior Design Project Final Report</vt:lpstr>
    </vt:vector>
  </TitlesOfParts>
  <Company>https://www.wordexcelstemplates.com/;</Company>
  <LinksUpToDate>false</LinksUpToDate>
  <CharactersWithSpaces>23014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Senior Design Assessment Report</dc:title>
  <dc:subject>A guide to assess design</dc:subject>
  <dc:creator>Report Prepared by: _________________________</dc:creator>
  <cp:lastModifiedBy>DELL</cp:lastModifiedBy>
  <cp:revision>6</cp:revision>
  <dcterms:created xsi:type="dcterms:W3CDTF">2023-02-09T08:55:00Z</dcterms:created>
  <dcterms:modified xsi:type="dcterms:W3CDTF">2024-08-03T08:37:00Z</dcterms:modified>
  <cp:category>Assessment Report Template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2009-06-08T00:00:00Z</vt:filetime>
  </property>
  <property fmtid="{D5CDD505-2E9C-101B-9397-08002B2CF9AE}" pid="3" name="Creator">
    <vt:lpwstr>Acrobat PDFMaker 8.1 for Word</vt:lpwstr>
  </property>
  <property fmtid="{D5CDD505-2E9C-101B-9397-08002B2CF9AE}" pid="4" name="LastSaved">
    <vt:filetime>2023-02-09T00:00:00Z</vt:filetime>
  </property>
</Properties>
</file>